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png" ContentType="image/png"/>
  <Override PartName="/word/media/rId53.png" ContentType="image/png"/>
  <Override PartName="/word/media/rId154.png" ContentType="image/png"/>
  <Override PartName="/word/media/rId237.png" ContentType="image/png"/>
  <Override PartName="/word/media/rId114.png" ContentType="image/png"/>
  <Override PartName="/word/media/rId106.png" ContentType="image/png"/>
  <Override PartName="/word/media/rId98.png" ContentType="image/png"/>
  <Override PartName="/word/media/rId94.png" ContentType="image/png"/>
  <Override PartName="/word/media/rId102.png" ContentType="image/png"/>
  <Override PartName="/word/media/rId110.png" ContentType="image/png"/>
  <Override PartName="/word/media/rId118.png" ContentType="image/png"/>
  <Override PartName="/word/media/rId91.png" ContentType="image/png"/>
  <Override PartName="/word/media/rId28.png" ContentType="image/png"/>
  <Override PartName="/word/media/rId23.jpg" ContentType="image/jpeg"/>
  <Override PartName="/word/media/rId8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35" w:name="grundlagen"/>
    <w:p>
      <w:pPr>
        <w:pStyle w:val="Heading1"/>
      </w:pPr>
      <w:r>
        <w:rPr>
          <w:rStyle w:val="SectionNumber"/>
        </w:rPr>
        <w:t xml:space="preserve">3</w:t>
      </w:r>
      <w:r>
        <w:tab/>
      </w:r>
      <w:r>
        <w:t xml:space="preserve">Grundlagen</w:t>
      </w:r>
    </w:p>
    <w:bookmarkStart w:id="52"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2">
        <w:r>
          <w:rPr>
            <w:rStyle w:val="Hyperlink"/>
          </w:rPr>
          <w:t xml:space="preserve">Der elektronische Spiegel: Menschliches Denken und künstliche Intelligenz</w:t>
        </w:r>
      </w:hyperlink>
      <w:r>
        <w:t xml:space="preserve"> </w:t>
      </w:r>
      <w:r>
        <w:t xml:space="preserve">(*) von Manuela Lenzen (</w:t>
      </w:r>
      <w:hyperlink r:id="rId33">
        <w:r>
          <w:rPr>
            <w:rStyle w:val="Hyperlink"/>
          </w:rPr>
          <w:t xml:space="preserve">Podcast-Episode</w:t>
        </w:r>
      </w:hyperlink>
      <w:r>
        <w:t xml:space="preserve"> </w:t>
      </w:r>
      <w:r>
        <w:t xml:space="preserve">mit der Autorin)</w:t>
      </w:r>
    </w:p>
    <w:p>
      <w:pPr>
        <w:numPr>
          <w:ilvl w:val="0"/>
          <w:numId w:val="1003"/>
        </w:numPr>
      </w:pPr>
      <w:hyperlink r:id="rId34">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5">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6">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7">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8">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9">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1">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2">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3">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6">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7">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0">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1">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2"/>
    <w:bookmarkStart w:id="82"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56" w:name="künstliche-intelligenz-ki"/>
    <w:p>
      <w:pPr>
        <w:pStyle w:val="Heading3"/>
      </w:pPr>
      <w:r>
        <w:rPr>
          <w:rStyle w:val="SectionNumber"/>
        </w:rPr>
        <w:t xml:space="preserve">3.2.1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56"/>
    <w:bookmarkStart w:id="57" w:name="maschinelles-lernen-ml"/>
    <w:p>
      <w:pPr>
        <w:pStyle w:val="Heading3"/>
      </w:pPr>
      <w:r>
        <w:rPr>
          <w:rStyle w:val="SectionNumber"/>
        </w:rPr>
        <w:t xml:space="preserve">3.2.2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57"/>
    <w:bookmarkStart w:id="58"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58"/>
    <w:bookmarkStart w:id="59" w:name="generative-ki"/>
    <w:p>
      <w:pPr>
        <w:pStyle w:val="Heading3"/>
      </w:pPr>
      <w:r>
        <w:rPr>
          <w:rStyle w:val="SectionNumber"/>
        </w:rPr>
        <w:t xml:space="preserve">3.2.4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59"/>
    <w:bookmarkStart w:id="60" w:name="X437f71bc3b5e216ec4c91ac89180beafeb72619"/>
    <w:p>
      <w:pPr>
        <w:pStyle w:val="Heading3"/>
      </w:pPr>
      <w:r>
        <w:rPr>
          <w:rStyle w:val="SectionNumber"/>
        </w:rPr>
        <w:t xml:space="preserve">3.2.5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60"/>
    <w:bookmarkStart w:id="81" w:name="Xc0bddb7c1b530bab8e12f5e2ed570d1a43c6fea"/>
    <w:p>
      <w:pPr>
        <w:pStyle w:val="Heading3"/>
      </w:pPr>
      <w:r>
        <w:rPr>
          <w:rStyle w:val="SectionNumber"/>
        </w:rPr>
        <w:t xml:space="preserve">3.2.6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61">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62">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63">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64">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5">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6">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7">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8">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7">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69">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70">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71">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72">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3">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74">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5">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6">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7">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8">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79">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80">
              <w:r>
                <w:rPr>
                  <w:rStyle w:val="Hyperlink"/>
                </w:rPr>
                <w:t xml:space="preserve">ChatGPT</w:t>
              </w:r>
            </w:hyperlink>
            <w:r>
              <w:t xml:space="preserve">, der das Large Language Model GPT-3.5 verwendet, wird veröffentlicht.</w:t>
            </w:r>
          </w:p>
        </w:tc>
      </w:tr>
    </w:tbl>
    <w:bookmarkEnd w:id="81"/>
    <w:bookmarkEnd w:id="82"/>
    <w:bookmarkStart w:id="90" w:name="neuronale-netze"/>
    <w:p>
      <w:pPr>
        <w:pStyle w:val="Heading2"/>
      </w:pPr>
      <w:r>
        <w:rPr>
          <w:rStyle w:val="SectionNumber"/>
        </w:rPr>
        <w:t xml:space="preserve">3.3</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84" name="Picture"/>
            <a:graphic>
              <a:graphicData uri="http://schemas.openxmlformats.org/drawingml/2006/picture">
                <pic:pic>
                  <pic:nvPicPr>
                    <pic:cNvPr descr="images/neural-network.png" id="85" name="Picture"/>
                    <pic:cNvPicPr>
                      <a:picLocks noChangeArrowheads="1" noChangeAspect="1"/>
                    </pic:cNvPicPr>
                  </pic:nvPicPr>
                  <pic:blipFill>
                    <a:blip r:embed="rId83"/>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7" name="Picture"/>
            <a:graphic>
              <a:graphicData uri="http://schemas.openxmlformats.org/drawingml/2006/picture">
                <pic:pic>
                  <pic:nvPicPr>
                    <pic:cNvPr descr="images/kuenstliches-neuron.png" id="88" name="Picture"/>
                    <pic:cNvPicPr>
                      <a:picLocks noChangeArrowheads="1" noChangeAspect="1"/>
                    </pic:cNvPicPr>
                  </pic:nvPicPr>
                  <pic:blipFill>
                    <a:blip r:embed="rId86"/>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89">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90"/>
    <w:bookmarkStart w:id="123" w:name="menschliches-und-maschinelles-lernen"/>
    <w:p>
      <w:pPr>
        <w:pStyle w:val="Heading2"/>
      </w:pPr>
      <w:r>
        <w:rPr>
          <w:rStyle w:val="SectionNumber"/>
        </w:rPr>
        <w:t xml:space="preserve">3.4</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92" name="Picture"/>
            <a:graphic>
              <a:graphicData uri="http://schemas.openxmlformats.org/drawingml/2006/picture">
                <pic:pic>
                  <pic:nvPicPr>
                    <pic:cNvPr descr="https://github.com/cogneon/lernos-ai/assets/10791207/db59996b-86e8-4101-94f3-fa210b198c59" id="93" name="Picture"/>
                    <pic:cNvPicPr>
                      <a:picLocks noChangeArrowheads="1" noChangeAspect="1"/>
                    </pic:cNvPicPr>
                  </pic:nvPicPr>
                  <pic:blipFill>
                    <a:blip r:embed="rId91"/>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97"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5" name="Picture"/>
            <a:graphic>
              <a:graphicData uri="http://schemas.openxmlformats.org/drawingml/2006/picture">
                <pic:pic>
                  <pic:nvPicPr>
                    <pic:cNvPr descr="https://github.com/cogneon/lernos-ai/assets/10791207/5eabaebd-e0c7-4d24-a2f2-3e6910bb1e23" id="96" name="Picture"/>
                    <pic:cNvPicPr>
                      <a:picLocks noChangeArrowheads="1" noChangeAspect="1"/>
                    </pic:cNvPicPr>
                  </pic:nvPicPr>
                  <pic:blipFill>
                    <a:blip r:embed="rId9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97"/>
    <w:bookmarkStart w:id="101" w:name="datensammlung"/>
    <w:p>
      <w:pPr>
        <w:pStyle w:val="Heading3"/>
      </w:pPr>
      <w:r>
        <w:rPr>
          <w:rStyle w:val="SectionNumber"/>
        </w:rPr>
        <w:t xml:space="preserve">3.4.2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99" name="Picture"/>
            <a:graphic>
              <a:graphicData uri="http://schemas.openxmlformats.org/drawingml/2006/picture">
                <pic:pic>
                  <pic:nvPicPr>
                    <pic:cNvPr descr="https://github.com/cogneon/lernos-ai/assets/10791207/47859dbb-dc55-4fda-afc5-e1e55125d95f" id="100" name="Picture"/>
                    <pic:cNvPicPr>
                      <a:picLocks noChangeArrowheads="1" noChangeAspect="1"/>
                    </pic:cNvPicPr>
                  </pic:nvPicPr>
                  <pic:blipFill>
                    <a:blip r:embed="rId9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101"/>
    <w:bookmarkStart w:id="105" w:name="modellauswahl"/>
    <w:p>
      <w:pPr>
        <w:pStyle w:val="Heading3"/>
      </w:pPr>
      <w:r>
        <w:rPr>
          <w:rStyle w:val="SectionNumber"/>
        </w:rPr>
        <w:t xml:space="preserve">3.4.3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103" name="Picture"/>
            <a:graphic>
              <a:graphicData uri="http://schemas.openxmlformats.org/drawingml/2006/picture">
                <pic:pic>
                  <pic:nvPicPr>
                    <pic:cNvPr descr="https://github.com/cogneon/lernos-ai/assets/10791207/62dfb0e6-2b40-4c71-89e5-85d36b06a521"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105"/>
    <w:bookmarkStart w:id="109" w:name="training"/>
    <w:p>
      <w:pPr>
        <w:pStyle w:val="Heading3"/>
      </w:pPr>
      <w:r>
        <w:rPr>
          <w:rStyle w:val="SectionNumber"/>
        </w:rPr>
        <w:t xml:space="preserve">3.4.4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7" name="Picture"/>
            <a:graphic>
              <a:graphicData uri="http://schemas.openxmlformats.org/drawingml/2006/picture">
                <pic:pic>
                  <pic:nvPicPr>
                    <pic:cNvPr descr="https://github.com/cogneon/lernos-ai/assets/10791207/4311b263-232a-4a51-baff-9aed34a0a9c9" id="108" name="Picture"/>
                    <pic:cNvPicPr>
                      <a:picLocks noChangeArrowheads="1" noChangeAspect="1"/>
                    </pic:cNvPicPr>
                  </pic:nvPicPr>
                  <pic:blipFill>
                    <a:blip r:embed="rId10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10"/>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0"/>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109"/>
    <w:bookmarkStart w:id="113" w:name="validierung"/>
    <w:p>
      <w:pPr>
        <w:pStyle w:val="Heading3"/>
      </w:pPr>
      <w:r>
        <w:rPr>
          <w:rStyle w:val="SectionNumber"/>
        </w:rPr>
        <w:t xml:space="preserve">3.4.5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11" name="Picture"/>
            <a:graphic>
              <a:graphicData uri="http://schemas.openxmlformats.org/drawingml/2006/picture">
                <pic:pic>
                  <pic:nvPicPr>
                    <pic:cNvPr descr="https://github.com/cogneon/lernos-ai/assets/10791207/6e3dab7b-a0e0-43ca-868d-9e66bf61403f" id="112" name="Picture"/>
                    <pic:cNvPicPr>
                      <a:picLocks noChangeArrowheads="1" noChangeAspect="1"/>
                    </pic:cNvPicPr>
                  </pic:nvPicPr>
                  <pic:blipFill>
                    <a:blip r:embed="rId11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113"/>
    <w:bookmarkStart w:id="117" w:name="anwendung"/>
    <w:p>
      <w:pPr>
        <w:pStyle w:val="Heading3"/>
      </w:pPr>
      <w:r>
        <w:rPr>
          <w:rStyle w:val="SectionNumber"/>
        </w:rPr>
        <w:t xml:space="preserve">3.4.6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15" name="Picture"/>
            <a:graphic>
              <a:graphicData uri="http://schemas.openxmlformats.org/drawingml/2006/picture">
                <pic:pic>
                  <pic:nvPicPr>
                    <pic:cNvPr descr="https://github.com/cogneon/lernos-ai/assets/10791207/1f0b7fec-a8eb-481a-9c8f-13fbbb6a1c92" id="116" name="Picture"/>
                    <pic:cNvPicPr>
                      <a:picLocks noChangeArrowheads="1" noChangeAspect="1"/>
                    </pic:cNvPicPr>
                  </pic:nvPicPr>
                  <pic:blipFill>
                    <a:blip r:embed="rId11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117"/>
    <w:bookmarkStart w:id="121" w:name="feedback"/>
    <w:p>
      <w:pPr>
        <w:pStyle w:val="Heading3"/>
      </w:pPr>
      <w:r>
        <w:rPr>
          <w:rStyle w:val="SectionNumber"/>
        </w:rPr>
        <w:t xml:space="preserve">3.4.7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19" name="Picture"/>
            <a:graphic>
              <a:graphicData uri="http://schemas.openxmlformats.org/drawingml/2006/picture">
                <pic:pic>
                  <pic:nvPicPr>
                    <pic:cNvPr descr="https://github.com/cogneon/lernos-ai/assets/10791207/8db0d25b-adef-45e6-b11d-dcc42c94c4b8" id="120" name="Picture"/>
                    <pic:cNvPicPr>
                      <a:picLocks noChangeArrowheads="1" noChangeAspect="1"/>
                    </pic:cNvPicPr>
                  </pic:nvPicPr>
                  <pic:blipFill>
                    <a:blip r:embed="rId11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21"/>
    <w:bookmarkStart w:id="122" w:name="reflexionsfragen"/>
    <w:p>
      <w:pPr>
        <w:pStyle w:val="Heading3"/>
      </w:pPr>
      <w:r>
        <w:rPr>
          <w:rStyle w:val="SectionNumber"/>
        </w:rPr>
        <w:t xml:space="preserve">3.4.8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1"/>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1"/>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1"/>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1"/>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22"/>
    <w:bookmarkEnd w:id="123"/>
    <w:bookmarkStart w:id="129"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24">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25">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26">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27">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28">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2"/>
        </w:numPr>
        <w:pStyle w:val="Compact"/>
      </w:pPr>
      <w:r>
        <w:t xml:space="preserve">Forschen</w:t>
      </w:r>
    </w:p>
    <w:p>
      <w:pPr>
        <w:numPr>
          <w:ilvl w:val="0"/>
          <w:numId w:val="1012"/>
        </w:numPr>
        <w:pStyle w:val="Compact"/>
      </w:pPr>
      <w:r>
        <w:t xml:space="preserve">Entwickeln</w:t>
      </w:r>
    </w:p>
    <w:p>
      <w:pPr>
        <w:numPr>
          <w:ilvl w:val="0"/>
          <w:numId w:val="1012"/>
        </w:numPr>
        <w:pStyle w:val="Compact"/>
      </w:pPr>
      <w:r>
        <w:t xml:space="preserve">Recherchieren</w:t>
      </w:r>
    </w:p>
    <w:p>
      <w:pPr>
        <w:numPr>
          <w:ilvl w:val="0"/>
          <w:numId w:val="1012"/>
        </w:numPr>
        <w:pStyle w:val="Compact"/>
      </w:pPr>
      <w:r>
        <w:t xml:space="preserve">Dokumentieren</w:t>
      </w:r>
    </w:p>
    <w:p>
      <w:pPr>
        <w:numPr>
          <w:ilvl w:val="0"/>
          <w:numId w:val="1012"/>
        </w:numPr>
        <w:pStyle w:val="Compact"/>
      </w:pPr>
      <w:r>
        <w:t xml:space="preserve">Ausbilden</w:t>
      </w:r>
    </w:p>
    <w:p>
      <w:pPr>
        <w:numPr>
          <w:ilvl w:val="0"/>
          <w:numId w:val="1012"/>
        </w:numPr>
        <w:pStyle w:val="Compact"/>
      </w:pPr>
      <w:r>
        <w:t xml:space="preserve">Unterrichten</w:t>
      </w:r>
    </w:p>
    <w:p>
      <w:pPr>
        <w:numPr>
          <w:ilvl w:val="0"/>
          <w:numId w:val="1012"/>
        </w:numPr>
        <w:pStyle w:val="Compact"/>
      </w:pPr>
      <w:r>
        <w:t xml:space="preserve">Organisieren fremder Arbeitsabläufe</w:t>
      </w:r>
    </w:p>
    <w:bookmarkEnd w:id="129"/>
    <w:bookmarkStart w:id="153" w:name="ki-modelle"/>
    <w:p>
      <w:pPr>
        <w:pStyle w:val="Heading2"/>
      </w:pPr>
      <w:r>
        <w:rPr>
          <w:rStyle w:val="SectionNumber"/>
        </w:rPr>
        <w:t xml:space="preserve">3.6</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30"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30"/>
    <w:bookmarkStart w:id="131" w:name="wie-entstehen-ki-modelle"/>
    <w:p>
      <w:pPr>
        <w:pStyle w:val="Heading3"/>
      </w:pPr>
      <w:r>
        <w:rPr>
          <w:rStyle w:val="SectionNumber"/>
        </w:rPr>
        <w:t xml:space="preserve">3.6.2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31"/>
    <w:bookmarkStart w:id="136"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32">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34" name="Picture"/>
            <a:graphic>
              <a:graphicData uri="http://schemas.openxmlformats.org/drawingml/2006/picture">
                <pic:pic>
                  <pic:nvPicPr>
                    <pic:cNvPr descr="./images/lernos-ki-abb-modelle.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36"/>
    <w:bookmarkStart w:id="149"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13"/>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3"/>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7">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8">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39">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0">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2">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3">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44">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45">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46">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47">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48">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0">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49"/>
    <w:bookmarkStart w:id="152"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50">
        <w:r>
          <w:rPr>
            <w:rStyle w:val="Hyperlink"/>
          </w:rPr>
          <w:t xml:space="preserve">Andrew Ng</w:t>
        </w:r>
      </w:hyperlink>
      <w:r>
        <w:t xml:space="preserve"> </w:t>
      </w:r>
      <w:r>
        <w:t xml:space="preserve">oder</w:t>
      </w:r>
      <w:r>
        <w:t xml:space="preserve"> </w:t>
      </w:r>
      <w:hyperlink r:id="rId15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14"/>
        </w:numPr>
        <w:pStyle w:val="Compact"/>
      </w:pPr>
      <w:r>
        <w:t xml:space="preserve">Es wurden Rechtsklagen eingereicht von Kunstschaffenden gegen Stability AI oder Midjourney, weil diese urheberrechtlich geschützte Werke im Training genutzt haben. </w:t>
      </w:r>
    </w:p>
    <w:p>
      <w:pPr>
        <w:numPr>
          <w:ilvl w:val="0"/>
          <w:numId w:val="1014"/>
        </w:numPr>
        <w:pStyle w:val="Compact"/>
      </w:pPr>
      <w:r>
        <w:t xml:space="preserve">Softwareentwickler klagen gegen Unternehmen wie GitHub, Microsoft oder OpenAI, weil diese ihren Open-Source-Code als Trainingsdaten für die KI-Entwicklung hernehmen.</w:t>
      </w:r>
    </w:p>
    <w:bookmarkEnd w:id="152"/>
    <w:bookmarkEnd w:id="153"/>
    <w:bookmarkStart w:id="202"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5"/>
        </w:numPr>
        <w:pStyle w:val="Compact"/>
      </w:pPr>
      <w:r>
        <w:t xml:space="preserve">Ist das Tool / der Dienst für den Einstieg nutzbar?</w:t>
      </w:r>
    </w:p>
    <w:p>
      <w:pPr>
        <w:numPr>
          <w:ilvl w:val="0"/>
          <w:numId w:val="1015"/>
        </w:numPr>
        <w:pStyle w:val="Compact"/>
      </w:pPr>
      <w:r>
        <w:t xml:space="preserve">Gibt es eine kostenfreie Nutzung?</w:t>
      </w:r>
    </w:p>
    <w:p>
      <w:pPr>
        <w:numPr>
          <w:ilvl w:val="0"/>
          <w:numId w:val="1015"/>
        </w:numPr>
        <w:pStyle w:val="Compact"/>
      </w:pPr>
      <w:r>
        <w:t xml:space="preserve">Sind die Benutzungsoberfläche und erklärende Hilfestellungen auch in deutscher Sprache verfügbar?</w:t>
      </w:r>
    </w:p>
    <w:p>
      <w:pPr>
        <w:numPr>
          <w:ilvl w:val="0"/>
          <w:numId w:val="1015"/>
        </w:numPr>
        <w:pStyle w:val="Compact"/>
      </w:pPr>
      <w:r>
        <w:t xml:space="preserve">Können wir davon ausgehen, dass die Vorgaben der DSGVO berücksichtigt werden?</w:t>
      </w:r>
    </w:p>
    <w:p>
      <w:pPr>
        <w:numPr>
          <w:ilvl w:val="0"/>
          <w:numId w:val="1015"/>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55" name="Picture"/>
            <a:graphic>
              <a:graphicData uri="http://schemas.openxmlformats.org/drawingml/2006/picture">
                <pic:pic>
                  <pic:nvPicPr>
                    <pic:cNvPr descr="./images/lernos-ki-tools-services-202402-de.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59"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6"/>
        </w:numPr>
        <w:pStyle w:val="Compact"/>
      </w:pPr>
      <w:hyperlink r:id="rId157">
        <w:r>
          <w:rPr>
            <w:rStyle w:val="Hyperlink"/>
            <w:bCs/>
            <w:b/>
          </w:rPr>
          <w:t xml:space="preserve">ChatGPT</w:t>
        </w:r>
      </w:hyperlink>
      <w:r>
        <w:t xml:space="preserve">: Kommunikation via Text, Audio und Bildeingabe sowie Bildgenerierung in kostenpflichtiger Plus-Version.</w:t>
      </w:r>
    </w:p>
    <w:p>
      <w:pPr>
        <w:numPr>
          <w:ilvl w:val="0"/>
          <w:numId w:val="1016"/>
        </w:numPr>
        <w:pStyle w:val="Compact"/>
      </w:pPr>
      <w:hyperlink r:id="rId15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59"/>
    <w:bookmarkStart w:id="165" w:name="ki-gestützte-multimodale-tools"/>
    <w:p>
      <w:pPr>
        <w:pStyle w:val="Heading3"/>
      </w:pPr>
      <w:r>
        <w:rPr>
          <w:rStyle w:val="SectionNumber"/>
        </w:rPr>
        <w:t xml:space="preserve">3.7.2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7"/>
        </w:numPr>
        <w:pStyle w:val="Compact"/>
      </w:pPr>
      <w:hyperlink r:id="rId16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7"/>
        </w:numPr>
        <w:pStyle w:val="Compact"/>
      </w:pPr>
      <w:hyperlink r:id="rId16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7"/>
        </w:numPr>
        <w:pStyle w:val="Compact"/>
      </w:pPr>
      <w:hyperlink r:id="rId16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7"/>
        </w:numPr>
        <w:pStyle w:val="Compact"/>
      </w:pPr>
      <w:hyperlink r:id="rId16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7"/>
        </w:numPr>
        <w:pStyle w:val="Compact"/>
      </w:pPr>
      <w:hyperlink r:id="rId16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65"/>
    <w:bookmarkStart w:id="174"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8"/>
        </w:numPr>
        <w:pStyle w:val="Compact"/>
      </w:pPr>
      <w:hyperlink r:id="rId16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8"/>
        </w:numPr>
        <w:pStyle w:val="Compact"/>
      </w:pPr>
      <w:hyperlink r:id="rId167">
        <w:r>
          <w:rPr>
            <w:rStyle w:val="Hyperlink"/>
            <w:bCs/>
            <w:b/>
          </w:rPr>
          <w:t xml:space="preserve">Gemini</w:t>
        </w:r>
      </w:hyperlink>
      <w:r>
        <w:t xml:space="preserve"> </w:t>
      </w:r>
      <w:r>
        <w:t xml:space="preserve">(früher</w:t>
      </w:r>
      <w:r>
        <w:t xml:space="preserve"> </w:t>
      </w:r>
      <w:hyperlink r:id="rId16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8"/>
        </w:numPr>
        <w:pStyle w:val="Compact"/>
      </w:pPr>
      <w:hyperlink r:id="rId16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8"/>
        </w:numPr>
        <w:pStyle w:val="Compact"/>
      </w:pPr>
      <w:hyperlink r:id="rId169">
        <w:r>
          <w:rPr>
            <w:rStyle w:val="Hyperlink"/>
            <w:bCs/>
            <w:b/>
          </w:rPr>
          <w:t xml:space="preserve">BlogMojo</w:t>
        </w:r>
      </w:hyperlink>
      <w:r>
        <w:t xml:space="preserve">: Texterstellung mit Stil des individuellen Blogs, deutschsprachig, kostenfreie Basis-Nutzung, DSGVO-konform.</w:t>
      </w:r>
    </w:p>
    <w:p>
      <w:pPr>
        <w:numPr>
          <w:ilvl w:val="0"/>
          <w:numId w:val="1018"/>
        </w:numPr>
        <w:pStyle w:val="Compact"/>
      </w:pPr>
      <w:hyperlink r:id="rId157">
        <w:r>
          <w:rPr>
            <w:rStyle w:val="Hyperlink"/>
            <w:bCs/>
            <w:b/>
          </w:rPr>
          <w:t xml:space="preserve">ChatGPT</w:t>
        </w:r>
      </w:hyperlink>
      <w:r>
        <w:t xml:space="preserve">: Textchat zur Textentwicklung, Übersetzung, Textbearbeitung etc. mit Datenstand bis Januar 2023, kostenfreie Basis-Nutzung. </w:t>
      </w:r>
    </w:p>
    <w:p>
      <w:pPr>
        <w:numPr>
          <w:ilvl w:val="0"/>
          <w:numId w:val="1018"/>
        </w:numPr>
        <w:pStyle w:val="Compact"/>
      </w:pPr>
      <w:hyperlink r:id="rId17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8"/>
        </w:numPr>
        <w:pStyle w:val="Compact"/>
      </w:pPr>
      <w:hyperlink r:id="rId17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8"/>
        </w:numPr>
        <w:pStyle w:val="Compact"/>
      </w:pPr>
      <w:hyperlink r:id="rId17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8"/>
        </w:numPr>
        <w:pStyle w:val="Compact"/>
      </w:pPr>
      <w:hyperlink r:id="rId173">
        <w:r>
          <w:rPr>
            <w:rStyle w:val="Hyperlink"/>
            <w:bCs/>
            <w:b/>
          </w:rPr>
          <w:t xml:space="preserve">Pi</w:t>
        </w:r>
      </w:hyperlink>
      <w:r>
        <w:t xml:space="preserve">: Textchat mit Sprachausgabe zu verschiedenen Themen als empathisches Gegenüber, englischsprachig, kostenfreie Nutzung.</w:t>
      </w:r>
    </w:p>
    <w:bookmarkEnd w:id="174"/>
    <w:bookmarkStart w:id="177"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9"/>
        </w:numPr>
        <w:pStyle w:val="Compact"/>
      </w:pPr>
      <w:hyperlink r:id="rId17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9"/>
        </w:numPr>
        <w:pStyle w:val="Compact"/>
      </w:pPr>
      <w:hyperlink r:id="rId160">
        <w:r>
          <w:rPr>
            <w:rStyle w:val="Hyperlink"/>
            <w:bCs/>
            <w:b/>
          </w:rPr>
          <w:t xml:space="preserve">Bing Chat / Copilot</w:t>
        </w:r>
      </w:hyperlink>
      <w:r>
        <w:t xml:space="preserve">: Code-Assistenz für verschiedene Programmiersprachen, deutschsprachig, kostenfreie Basis-Nutzung.</w:t>
      </w:r>
    </w:p>
    <w:p>
      <w:pPr>
        <w:numPr>
          <w:ilvl w:val="0"/>
          <w:numId w:val="1019"/>
        </w:numPr>
        <w:pStyle w:val="Compact"/>
      </w:pPr>
      <w:hyperlink r:id="rId15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9"/>
        </w:numPr>
        <w:pStyle w:val="Compact"/>
      </w:pPr>
      <w:hyperlink r:id="rId176">
        <w:r>
          <w:rPr>
            <w:rStyle w:val="Hyperlink"/>
            <w:bCs/>
            <w:b/>
          </w:rPr>
          <w:t xml:space="preserve">Github Copilot</w:t>
        </w:r>
      </w:hyperlink>
      <w:r>
        <w:t xml:space="preserve">: Code-Assistenz, die Vorschläge und Optimierungen für Softwarecode liefert, kostenfreie Testnutzung.</w:t>
      </w:r>
    </w:p>
    <w:p>
      <w:pPr>
        <w:numPr>
          <w:ilvl w:val="0"/>
          <w:numId w:val="1019"/>
        </w:numPr>
        <w:pStyle w:val="Compact"/>
      </w:pPr>
      <w:r>
        <w:rPr>
          <w:bCs/>
          <w:b/>
        </w:rPr>
        <w:t xml:space="preserve">YouCode:</w:t>
      </w:r>
      <w:r>
        <w:t xml:space="preserve"> </w:t>
      </w:r>
      <w:r>
        <w:t xml:space="preserve">Code-Assistenz (s.o.)</w:t>
      </w:r>
    </w:p>
    <w:bookmarkEnd w:id="177"/>
    <w:bookmarkStart w:id="183"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0"/>
        </w:numPr>
        <w:pStyle w:val="Compact"/>
      </w:pPr>
      <w:hyperlink r:id="rId178">
        <w:r>
          <w:rPr>
            <w:rStyle w:val="Hyperlink"/>
            <w:bCs/>
            <w:b/>
          </w:rPr>
          <w:t xml:space="preserve">Adobe Express</w:t>
        </w:r>
      </w:hyperlink>
      <w:r>
        <w:t xml:space="preserve">: Generierung von Bildern sowie Bearbeitung und Verbesserung von Bildern, deutschsprachig, kostenfreie Basis-Nutzung.</w:t>
      </w:r>
    </w:p>
    <w:p>
      <w:pPr>
        <w:numPr>
          <w:ilvl w:val="0"/>
          <w:numId w:val="1020"/>
        </w:numPr>
        <w:pStyle w:val="Compact"/>
      </w:pPr>
      <w:hyperlink r:id="rId17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0"/>
        </w:numPr>
        <w:pStyle w:val="Compact"/>
      </w:pPr>
      <w:hyperlink r:id="rId180">
        <w:r>
          <w:rPr>
            <w:rStyle w:val="Hyperlink"/>
            <w:bCs/>
            <w:b/>
          </w:rPr>
          <w:t xml:space="preserve">CivitAI</w:t>
        </w:r>
      </w:hyperlink>
      <w:r>
        <w:t xml:space="preserve">: Bildgenerierung mit Vorlagenauswahl und Text-Prompt, englischsprachig, Registrierung erforderlich, kostenfreie Basis-Nutzung.</w:t>
      </w:r>
    </w:p>
    <w:p>
      <w:pPr>
        <w:numPr>
          <w:ilvl w:val="0"/>
          <w:numId w:val="1020"/>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0"/>
        </w:numPr>
        <w:pStyle w:val="Compact"/>
      </w:pPr>
      <w:hyperlink r:id="rId181">
        <w:r>
          <w:rPr>
            <w:rStyle w:val="Hyperlink"/>
            <w:bCs/>
            <w:b/>
          </w:rPr>
          <w:t xml:space="preserve">Stable Diffusion WebUI</w:t>
        </w:r>
      </w:hyperlink>
      <w:r>
        <w:t xml:space="preserve"> </w:t>
      </w:r>
      <w:r>
        <w:rPr>
          <w:bCs/>
          <w:b/>
        </w:rPr>
        <w:t xml:space="preserve">/</w:t>
      </w:r>
      <w:r>
        <w:t xml:space="preserve"> </w:t>
      </w:r>
      <w:hyperlink r:id="rId182">
        <w:r>
          <w:rPr>
            <w:rStyle w:val="Hyperlink"/>
            <w:bCs/>
            <w:b/>
          </w:rPr>
          <w:t xml:space="preserve">Stable Difusion App</w:t>
        </w:r>
      </w:hyperlink>
      <w:r>
        <w:t xml:space="preserve">: neben Online-Tool auch offline und ohne Abo auf dem eigenen Computer nutzbar.</w:t>
      </w:r>
    </w:p>
    <w:bookmarkEnd w:id="183"/>
    <w:bookmarkStart w:id="188"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1"/>
        </w:numPr>
        <w:pStyle w:val="Compact"/>
      </w:pPr>
      <w:hyperlink r:id="rId16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1"/>
        </w:numPr>
        <w:pStyle w:val="Compact"/>
      </w:pPr>
      <w:hyperlink r:id="rId18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1"/>
        </w:numPr>
        <w:pStyle w:val="Compact"/>
      </w:pPr>
      <w:hyperlink r:id="rId18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1"/>
        </w:numPr>
        <w:pStyle w:val="Compact"/>
      </w:pPr>
      <w:hyperlink r:id="rId186">
        <w:r>
          <w:rPr>
            <w:rStyle w:val="Hyperlink"/>
            <w:bCs/>
            <w:b/>
          </w:rPr>
          <w:t xml:space="preserve">Murf</w:t>
        </w:r>
      </w:hyperlink>
      <w:r>
        <w:t xml:space="preserve">: Hochwertige deutschsprachige Stimmen, kostenfreie Basis-Nutzung, DSGVO-konform.</w:t>
      </w:r>
    </w:p>
    <w:p>
      <w:pPr>
        <w:numPr>
          <w:ilvl w:val="0"/>
          <w:numId w:val="1021"/>
        </w:numPr>
        <w:pStyle w:val="Compact"/>
      </w:pPr>
      <w:hyperlink r:id="rId187">
        <w:r>
          <w:rPr>
            <w:rStyle w:val="Hyperlink"/>
            <w:bCs/>
            <w:b/>
          </w:rPr>
          <w:t xml:space="preserve">MacWhisper</w:t>
        </w:r>
      </w:hyperlink>
      <w:r>
        <w:t xml:space="preserve">: Schnelle, sichere und genaue Spracherkennung auf MacOS- oder iOS-Geräten, 100 unterstützte Sprachen, kostenfreie Basis-Nutzung.</w:t>
      </w:r>
    </w:p>
    <w:bookmarkEnd w:id="188"/>
    <w:bookmarkStart w:id="193"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2"/>
        </w:numPr>
        <w:pStyle w:val="Compact"/>
      </w:pPr>
      <w:hyperlink r:id="rId18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2"/>
        </w:numPr>
        <w:pStyle w:val="Compact"/>
      </w:pPr>
      <w:hyperlink r:id="rId190">
        <w:r>
          <w:rPr>
            <w:rStyle w:val="Hyperlink"/>
            <w:bCs/>
            <w:b/>
          </w:rPr>
          <w:t xml:space="preserve">Heygen</w:t>
        </w:r>
      </w:hyperlink>
      <w:r>
        <w:t xml:space="preserve">: Video-Generierung mit menschlichen Avataren in vielen Sprachen aus Textskript, kostenfreies Demo-Video, DSGVO-konform.</w:t>
      </w:r>
    </w:p>
    <w:p>
      <w:pPr>
        <w:numPr>
          <w:ilvl w:val="0"/>
          <w:numId w:val="1022"/>
        </w:numPr>
        <w:pStyle w:val="Compact"/>
      </w:pPr>
      <w:hyperlink r:id="rId191">
        <w:r>
          <w:rPr>
            <w:rStyle w:val="Hyperlink"/>
            <w:bCs/>
            <w:b/>
          </w:rPr>
          <w:t xml:space="preserve">Synthesia</w:t>
        </w:r>
      </w:hyperlink>
      <w:r>
        <w:t xml:space="preserve">: Mehrsprachige Generierung von Videos mit real wirkenden Avataren aus Texteingaben, kostenfreies Demo-Video.</w:t>
      </w:r>
    </w:p>
    <w:p>
      <w:pPr>
        <w:numPr>
          <w:ilvl w:val="0"/>
          <w:numId w:val="1022"/>
        </w:numPr>
        <w:pStyle w:val="Compact"/>
      </w:pPr>
      <w:hyperlink r:id="rId192">
        <w:r>
          <w:rPr>
            <w:rStyle w:val="Hyperlink"/>
            <w:bCs/>
            <w:b/>
          </w:rPr>
          <w:t xml:space="preserve">Pictory</w:t>
        </w:r>
      </w:hyperlink>
      <w:r>
        <w:t xml:space="preserve">: Wandelt Texteingaben in Videos um oder erstellt Kurzvideos aus Videoinhalten, kostenfreie Basis-Nutzung.</w:t>
      </w:r>
    </w:p>
    <w:bookmarkEnd w:id="193"/>
    <w:bookmarkStart w:id="201"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3"/>
        </w:numPr>
        <w:pStyle w:val="Compact"/>
      </w:pPr>
      <w:hyperlink r:id="rId194">
        <w:r>
          <w:rPr>
            <w:rStyle w:val="Hyperlink"/>
            <w:bCs/>
            <w:b/>
          </w:rPr>
          <w:t xml:space="preserve">Auphonic</w:t>
        </w:r>
      </w:hyperlink>
      <w:r>
        <w:t xml:space="preserve">: Verbesserung der Audio-Qualität von Video / Audio, kostenfreie Basis-Nutzung, DSGVO-konform.</w:t>
      </w:r>
    </w:p>
    <w:p>
      <w:pPr>
        <w:numPr>
          <w:ilvl w:val="0"/>
          <w:numId w:val="1023"/>
        </w:numPr>
        <w:pStyle w:val="Compact"/>
      </w:pPr>
      <w:hyperlink r:id="rId19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3"/>
        </w:numPr>
        <w:pStyle w:val="Compact"/>
      </w:pPr>
      <w:hyperlink r:id="rId196">
        <w:r>
          <w:rPr>
            <w:rStyle w:val="Hyperlink"/>
            <w:bCs/>
            <w:b/>
          </w:rPr>
          <w:t xml:space="preserve">MiroAssist</w:t>
        </w:r>
      </w:hyperlink>
      <w:r>
        <w:t xml:space="preserve">: KI-Erweiterung für Online Whiteboards mit Miro. kostenpflichtige Miro-Nutzung, Miro ist DSGVO-konform.</w:t>
      </w:r>
    </w:p>
    <w:p>
      <w:pPr>
        <w:numPr>
          <w:ilvl w:val="0"/>
          <w:numId w:val="1023"/>
        </w:numPr>
        <w:pStyle w:val="Compact"/>
      </w:pPr>
      <w:hyperlink r:id="rId19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4"/>
        </w:numPr>
        <w:pStyle w:val="Compact"/>
      </w:pPr>
      <w:hyperlink r:id="rId198">
        <w:r>
          <w:rPr>
            <w:rStyle w:val="Hyperlink"/>
            <w:bCs/>
            <w:b/>
          </w:rPr>
          <w:t xml:space="preserve">Futurepedia</w:t>
        </w:r>
      </w:hyperlink>
    </w:p>
    <w:p>
      <w:pPr>
        <w:numPr>
          <w:ilvl w:val="0"/>
          <w:numId w:val="1024"/>
        </w:numPr>
        <w:pStyle w:val="Compact"/>
      </w:pPr>
      <w:hyperlink r:id="rId199">
        <w:r>
          <w:rPr>
            <w:rStyle w:val="Hyperlink"/>
            <w:bCs/>
            <w:b/>
          </w:rPr>
          <w:t xml:space="preserve">Future Tools</w:t>
        </w:r>
      </w:hyperlink>
    </w:p>
    <w:p>
      <w:pPr>
        <w:numPr>
          <w:ilvl w:val="0"/>
          <w:numId w:val="1024"/>
        </w:numPr>
        <w:pStyle w:val="Compact"/>
      </w:pPr>
      <w:hyperlink r:id="rId200">
        <w:r>
          <w:rPr>
            <w:rStyle w:val="Hyperlink"/>
            <w:bCs/>
            <w:b/>
          </w:rPr>
          <w:t xml:space="preserve">There’s an AI for that</w:t>
        </w:r>
      </w:hyperlink>
    </w:p>
    <w:bookmarkEnd w:id="201"/>
    <w:bookmarkEnd w:id="202"/>
    <w:bookmarkStart w:id="225"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204"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20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204"/>
    <w:bookmarkStart w:id="207"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20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20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25"/>
        </w:numPr>
        <w:pStyle w:val="Compact"/>
      </w:pPr>
      <w:r>
        <w:rPr>
          <w:bCs/>
          <w:b/>
        </w:rPr>
        <w:t xml:space="preserve">Schlechter Prompt:</w:t>
      </w:r>
      <w:r>
        <w:t xml:space="preserve"> </w:t>
      </w:r>
      <w:r>
        <w:t xml:space="preserve">“</w:t>
      </w:r>
      <w:r>
        <w:t xml:space="preserve">Sprechen über Pflanzen.</w:t>
      </w:r>
      <w:r>
        <w:t xml:space="preserve">”</w:t>
      </w:r>
    </w:p>
    <w:p>
      <w:pPr>
        <w:numPr>
          <w:ilvl w:val="0"/>
          <w:numId w:val="1025"/>
        </w:numPr>
        <w:pStyle w:val="Compact"/>
      </w:pPr>
      <w:r>
        <w:rPr>
          <w:bCs/>
          <w:b/>
        </w:rPr>
        <w:t xml:space="preserve">Warum er schlecht ist:</w:t>
      </w:r>
      <w:r>
        <w:t xml:space="preserve"> </w:t>
      </w:r>
      <w:r>
        <w:t xml:space="preserve">Der Prompt ist unklar und gibt keine spezifische Anweisung oder Fragestellung.</w:t>
      </w:r>
    </w:p>
    <w:p>
      <w:pPr>
        <w:numPr>
          <w:ilvl w:val="0"/>
          <w:numId w:val="1025"/>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26"/>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6"/>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6"/>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7"/>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7"/>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7"/>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207"/>
    <w:bookmarkStart w:id="208" w:name="elemente-eines-guten-prompts"/>
    <w:p>
      <w:pPr>
        <w:pStyle w:val="Heading3"/>
      </w:pPr>
      <w:r>
        <w:rPr>
          <w:rStyle w:val="SectionNumber"/>
        </w:rPr>
        <w:t xml:space="preserve">3.8.3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8"/>
    <w:bookmarkStart w:id="209"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8"/>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8"/>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8"/>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09"/>
    <w:bookmarkStart w:id="210" w:name="bereitstellen-von-beispielen"/>
    <w:p>
      <w:pPr>
        <w:pStyle w:val="Heading3"/>
      </w:pPr>
      <w:r>
        <w:rPr>
          <w:rStyle w:val="SectionNumber"/>
        </w:rPr>
        <w:t xml:space="preserve">3.8.5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10"/>
    <w:bookmarkStart w:id="215" w:name="fortgeschrittenes-prompting"/>
    <w:p>
      <w:pPr>
        <w:pStyle w:val="Heading3"/>
      </w:pPr>
      <w:r>
        <w:rPr>
          <w:rStyle w:val="SectionNumber"/>
        </w:rPr>
        <w:t xml:space="preserve">3.8.6</w:t>
      </w:r>
      <w:r>
        <w:tab/>
      </w:r>
      <w:r>
        <w:t xml:space="preserve">Fortgeschrittenes Prompting</w:t>
      </w:r>
    </w:p>
    <w:p>
      <w:pPr>
        <w:pStyle w:val="FirstParagraph"/>
      </w:pPr>
      <w:r>
        <w:t xml:space="preserve">Gute Beispiele für fortgeschrittene Prompts sind:</w:t>
      </w:r>
    </w:p>
    <w:p>
      <w:pPr>
        <w:numPr>
          <w:ilvl w:val="0"/>
          <w:numId w:val="1029"/>
        </w:numPr>
      </w:pPr>
      <w:r>
        <w:t xml:space="preserve">Der ideation-prompt von</w:t>
      </w:r>
      <w:r>
        <w:t xml:space="preserve"> </w:t>
      </w:r>
      <w:hyperlink r:id="rId211">
        <w:r>
          <w:rPr>
            <w:rStyle w:val="Hyperlink"/>
          </w:rPr>
          <w:t xml:space="preserve">chatgpt-prompts/ideation.prompt at main · carterleffen/chatgpt-prompts (github.com)</w:t>
        </w:r>
      </w:hyperlink>
    </w:p>
    <w:p>
      <w:pPr>
        <w:numPr>
          <w:ilvl w:val="0"/>
          <w:numId w:val="1029"/>
        </w:numPr>
      </w:pPr>
      <w:r>
        <w:t xml:space="preserve">Das Beispiel von Prof. Ethan Mollick im Artikel</w:t>
      </w:r>
      <w:r>
        <w:t xml:space="preserve"> </w:t>
      </w:r>
      <w:hyperlink r:id="rId20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9"/>
        </w:numPr>
      </w:pPr>
      <w:r>
        <w:t xml:space="preserve">Die Fallstudie</w:t>
      </w:r>
      <w:r>
        <w:t xml:space="preserve"> </w:t>
      </w:r>
      <w:hyperlink r:id="rId212">
        <w:r>
          <w:rPr>
            <w:rStyle w:val="Hyperlink"/>
          </w:rPr>
          <w:t xml:space="preserve">LerncoachGPT</w:t>
        </w:r>
      </w:hyperlink>
      <w:r>
        <w:t xml:space="preserve"> </w:t>
      </w:r>
      <w:r>
        <w:t xml:space="preserve">als Prototyp für einen Lerncoach von Simon Roderus</w:t>
      </w:r>
    </w:p>
    <w:p>
      <w:pPr>
        <w:numPr>
          <w:ilvl w:val="0"/>
          <w:numId w:val="1029"/>
        </w:numPr>
      </w:pPr>
      <w:r>
        <w:t xml:space="preserve">Professor Synapse Prompt:</w:t>
      </w:r>
      <w:r>
        <w:t xml:space="preserve"> </w:t>
      </w:r>
      <w:hyperlink r:id="rId213">
        <w:r>
          <w:rPr>
            <w:rStyle w:val="Hyperlink"/>
          </w:rPr>
          <w:t xml:space="preserve">Synapse_CoR/GPTprompt.txt at main · ProfSynapse/Synapse_CoR (github.com)</w:t>
        </w:r>
      </w:hyperlink>
      <w:r>
        <w:t xml:space="preserve"> </w:t>
      </w:r>
      <w:r>
        <w:t xml:space="preserve">oder auch</w:t>
      </w:r>
      <w:r>
        <w:t xml:space="preserve"> </w:t>
      </w:r>
      <w:hyperlink r:id="rId21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15"/>
    <w:bookmarkStart w:id="219" w:name="wenn-du-noch-tiefer-gehen-willst"/>
    <w:p>
      <w:pPr>
        <w:pStyle w:val="Heading3"/>
      </w:pPr>
      <w:r>
        <w:rPr>
          <w:rStyle w:val="SectionNumber"/>
        </w:rPr>
        <w:t xml:space="preserve">3.8.7</w:t>
      </w:r>
      <w:r>
        <w:tab/>
      </w:r>
      <w:r>
        <w:t xml:space="preserve">Wenn Du noch tiefer gehen willst …</w:t>
      </w:r>
    </w:p>
    <w:p>
      <w:pPr>
        <w:pStyle w:val="FirstParagraph"/>
      </w:pPr>
      <w:r>
        <w:t xml:space="preserve">Es gibt zahlreiche gute Zusammenstellungen zu Prompt-Techniken, wie z.B.</w:t>
      </w:r>
    </w:p>
    <w:p>
      <w:pPr>
        <w:numPr>
          <w:ilvl w:val="0"/>
          <w:numId w:val="1030"/>
        </w:numPr>
        <w:pStyle w:val="Compact"/>
      </w:pPr>
      <w:hyperlink r:id="rId205">
        <w:r>
          <w:rPr>
            <w:rStyle w:val="Hyperlink"/>
          </w:rPr>
          <w:t xml:space="preserve">Linksammlung zu Prompt Engineering im OpenAI Cookbook</w:t>
        </w:r>
      </w:hyperlink>
    </w:p>
    <w:p>
      <w:pPr>
        <w:numPr>
          <w:ilvl w:val="0"/>
          <w:numId w:val="1030"/>
        </w:numPr>
        <w:pStyle w:val="Compact"/>
      </w:pPr>
      <w:hyperlink r:id="rId216">
        <w:r>
          <w:rPr>
            <w:rStyle w:val="Hyperlink"/>
          </w:rPr>
          <w:t xml:space="preserve">Awesome-Prompt-Engineering</w:t>
        </w:r>
      </w:hyperlink>
    </w:p>
    <w:p>
      <w:pPr>
        <w:pStyle w:val="FirstParagraph"/>
      </w:pPr>
      <w:r>
        <w:t xml:space="preserve">Ebenso gibt es Sammlungen von Prompts, wie z. B.</w:t>
      </w:r>
      <w:r>
        <w:t xml:space="preserve"> </w:t>
      </w:r>
      <w:hyperlink r:id="rId217">
        <w:r>
          <w:rPr>
            <w:rStyle w:val="Hyperlink"/>
          </w:rPr>
          <w:t xml:space="preserve">FlowGPT</w:t>
        </w:r>
      </w:hyperlink>
      <w:r>
        <w:t xml:space="preserve"> </w:t>
      </w:r>
      <w:r>
        <w:t xml:space="preserve">oder</w:t>
      </w:r>
      <w:r>
        <w:t xml:space="preserve"> </w:t>
      </w:r>
      <w:hyperlink r:id="rId218">
        <w:r>
          <w:rPr>
            <w:rStyle w:val="Hyperlink"/>
          </w:rPr>
          <w:t xml:space="preserve">awesome-chatgpt-prompts</w:t>
        </w:r>
      </w:hyperlink>
    </w:p>
    <w:bookmarkEnd w:id="219"/>
    <w:bookmarkStart w:id="223" w:name="prompts-gemeinsam-mit-der-ki-verbessern"/>
    <w:p>
      <w:pPr>
        <w:pStyle w:val="Heading3"/>
      </w:pPr>
      <w:r>
        <w:rPr>
          <w:rStyle w:val="SectionNumber"/>
        </w:rPr>
        <w:t xml:space="preserve">3.8.8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2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21">
        <w:r>
          <w:rPr>
            <w:rStyle w:val="Hyperlink"/>
          </w:rPr>
          <w:t xml:space="preserve">Pro Prompter</w:t>
        </w:r>
      </w:hyperlink>
      <w:r>
        <w:t xml:space="preserve"> </w:t>
      </w:r>
      <w:r>
        <w:t xml:space="preserve">oder den</w:t>
      </w:r>
      <w:r>
        <w:t xml:space="preserve"> </w:t>
      </w:r>
      <w:hyperlink r:id="rId222">
        <w:r>
          <w:rPr>
            <w:rStyle w:val="Hyperlink"/>
          </w:rPr>
          <w:t xml:space="preserve">ChatGPT - Prompt Professor</w:t>
        </w:r>
      </w:hyperlink>
      <w:r>
        <w:t xml:space="preserve">, die Dir bei der Verbesserung der Prompts helfen können.</w:t>
      </w:r>
    </w:p>
    <w:bookmarkEnd w:id="223"/>
    <w:bookmarkStart w:id="224" w:name="X95fe5d47398bd6e06a530c1db3528e759823542"/>
    <w:p>
      <w:pPr>
        <w:pStyle w:val="Heading3"/>
      </w:pPr>
      <w:r>
        <w:rPr>
          <w:rStyle w:val="SectionNumber"/>
        </w:rPr>
        <w:t xml:space="preserve">3.8.9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24"/>
    <w:bookmarkEnd w:id="225"/>
    <w:bookmarkStart w:id="234"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1"/>
        </w:numPr>
        <w:pStyle w:val="Compact"/>
      </w:pPr>
      <w:r>
        <w:rPr>
          <w:bCs/>
          <w:b/>
        </w:rPr>
        <w:t xml:space="preserve">Arbeitsplätze und Automatisierung</w:t>
      </w:r>
    </w:p>
    <w:p>
      <w:pPr>
        <w:numPr>
          <w:ilvl w:val="0"/>
          <w:numId w:val="1031"/>
        </w:numPr>
        <w:pStyle w:val="Compact"/>
      </w:pPr>
      <w:r>
        <w:rPr>
          <w:bCs/>
          <w:b/>
        </w:rPr>
        <w:t xml:space="preserve">Transparenz und Naschvollziehbarkeit</w:t>
      </w:r>
    </w:p>
    <w:p>
      <w:pPr>
        <w:numPr>
          <w:ilvl w:val="0"/>
          <w:numId w:val="1031"/>
        </w:numPr>
        <w:pStyle w:val="Compact"/>
      </w:pPr>
      <w:r>
        <w:rPr>
          <w:bCs/>
          <w:b/>
        </w:rPr>
        <w:t xml:space="preserve">Verzerrungen und Diskriminierungen</w:t>
      </w:r>
    </w:p>
    <w:p>
      <w:pPr>
        <w:numPr>
          <w:ilvl w:val="0"/>
          <w:numId w:val="1031"/>
        </w:numPr>
        <w:pStyle w:val="Compact"/>
      </w:pPr>
      <w:r>
        <w:rPr>
          <w:bCs/>
          <w:b/>
        </w:rPr>
        <w:t xml:space="preserve">Privatsphäre und Datenschutz</w:t>
      </w:r>
    </w:p>
    <w:p>
      <w:pPr>
        <w:numPr>
          <w:ilvl w:val="0"/>
          <w:numId w:val="1031"/>
        </w:numPr>
        <w:pStyle w:val="Compact"/>
      </w:pPr>
      <w:r>
        <w:rPr>
          <w:bCs/>
          <w:b/>
        </w:rPr>
        <w:t xml:space="preserve">Digitale Abhängigkeit</w:t>
      </w:r>
    </w:p>
    <w:p>
      <w:pPr>
        <w:numPr>
          <w:ilvl w:val="0"/>
          <w:numId w:val="1031"/>
        </w:numPr>
        <w:pStyle w:val="Compact"/>
      </w:pPr>
      <w:r>
        <w:rPr>
          <w:bCs/>
          <w:b/>
        </w:rPr>
        <w:t xml:space="preserve">Ethik und Wertesystem</w:t>
      </w:r>
    </w:p>
    <w:p>
      <w:pPr>
        <w:numPr>
          <w:ilvl w:val="0"/>
          <w:numId w:val="1031"/>
        </w:numPr>
        <w:pStyle w:val="Compact"/>
      </w:pPr>
      <w:r>
        <w:rPr>
          <w:bCs/>
          <w:b/>
        </w:rPr>
        <w:t xml:space="preserve">Regulierung</w:t>
      </w:r>
    </w:p>
    <w:bookmarkStart w:id="226" w:name="arbeitsplätze-und-automatisierung"/>
    <w:p>
      <w:pPr>
        <w:pStyle w:val="Heading3"/>
      </w:pPr>
      <w:r>
        <w:rPr>
          <w:rStyle w:val="SectionNumber"/>
        </w:rPr>
        <w:t xml:space="preserve">3.9.1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32"/>
        </w:numPr>
        <w:pStyle w:val="Compact"/>
      </w:pPr>
      <w:r>
        <w:t xml:space="preserve">Welche konkreten Auswirkungen auf Arbeitsplätze und Tätigkeiten erwartest du in deinem Unternehmen durch KI und Automatisierung?</w:t>
      </w:r>
    </w:p>
    <w:p>
      <w:pPr>
        <w:numPr>
          <w:ilvl w:val="0"/>
          <w:numId w:val="1032"/>
        </w:numPr>
        <w:pStyle w:val="Compact"/>
      </w:pPr>
      <w:r>
        <w:t xml:space="preserve">Wie werden die Auswirkungen diskutiert?</w:t>
      </w:r>
    </w:p>
    <w:p>
      <w:pPr>
        <w:numPr>
          <w:ilvl w:val="0"/>
          <w:numId w:val="1032"/>
        </w:numPr>
        <w:pStyle w:val="Compact"/>
      </w:pPr>
      <w:r>
        <w:t xml:space="preserve">Welche Chancen bieten KI-unterstützte Assistenzsysteme für die Vereinfachung bestimmter Aufgaben? Welche neuen und kreativen Tätigkeiten könnten entstehen?</w:t>
      </w:r>
    </w:p>
    <w:p>
      <w:pPr>
        <w:numPr>
          <w:ilvl w:val="0"/>
          <w:numId w:val="1032"/>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26"/>
    <w:bookmarkStart w:id="228" w:name="transparenz-und-nachvollziehbarkeit"/>
    <w:p>
      <w:pPr>
        <w:pStyle w:val="Heading3"/>
      </w:pPr>
      <w:r>
        <w:rPr>
          <w:rStyle w:val="SectionNumber"/>
        </w:rPr>
        <w:t xml:space="preserve">3.9.2</w:t>
      </w:r>
      <w:r>
        <w:tab/>
      </w:r>
      <w:r>
        <w:t xml:space="preserve">Transparenz und Nachvollziehbarkeit</w:t>
      </w:r>
    </w:p>
    <w:p>
      <w:pPr>
        <w:pStyle w:val="FirstParagraph"/>
      </w:pPr>
      <w:r>
        <w:t xml:space="preserve">Nachvollziehbarkeit spielt bei KI-Systemen auf zwei Ebenen eine wichtige Rolle:</w:t>
      </w:r>
    </w:p>
    <w:p>
      <w:pPr>
        <w:numPr>
          <w:ilvl w:val="0"/>
          <w:numId w:val="1033"/>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3"/>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34"/>
        </w:numPr>
        <w:pStyle w:val="Compact"/>
      </w:pPr>
      <w:r>
        <w:t xml:space="preserve">Wie stellt meine Organisation die Transparenz und Nachvollziehbarkeit von KI-Systemen sicher?</w:t>
      </w:r>
    </w:p>
    <w:p>
      <w:pPr>
        <w:numPr>
          <w:ilvl w:val="0"/>
          <w:numId w:val="1034"/>
        </w:numPr>
        <w:pStyle w:val="Compact"/>
      </w:pPr>
      <w:r>
        <w:t xml:space="preserve">Können wir die Entscheidungsprozesse unserer KI-Systeme verständlich erklären oder sind sie eine Black Box?</w:t>
      </w:r>
    </w:p>
    <w:p>
      <w:pPr>
        <w:numPr>
          <w:ilvl w:val="0"/>
          <w:numId w:val="1034"/>
        </w:numPr>
        <w:pStyle w:val="Compact"/>
      </w:pPr>
      <w:r>
        <w:t xml:space="preserve">Wie transparent machen wir die eingesetzten Algorithmus-Modelle und Trainingsdaten gegenüber Kunden und Nutzern?</w:t>
      </w:r>
    </w:p>
    <w:p>
      <w:pPr>
        <w:numPr>
          <w:ilvl w:val="0"/>
          <w:numId w:val="1034"/>
        </w:numPr>
        <w:pStyle w:val="Compact"/>
      </w:pPr>
      <w:r>
        <w:t xml:space="preserve">Welche Überwachungs- und Prüfsysteme gibt es, um Fehlentscheidungen von KI zu erkennen und zu korrigieren?</w:t>
      </w:r>
    </w:p>
    <w:p>
      <w:pPr>
        <w:numPr>
          <w:ilvl w:val="0"/>
          <w:numId w:val="1034"/>
        </w:numPr>
        <w:pStyle w:val="Compact"/>
      </w:pPr>
      <w:r>
        <w:t xml:space="preserve">Wie kommunizieren wir offen mit Kunden, wenn es doch zu Fehlern kommt?</w:t>
      </w:r>
    </w:p>
    <w:p>
      <w:pPr>
        <w:numPr>
          <w:ilvl w:val="0"/>
          <w:numId w:val="1034"/>
        </w:numPr>
        <w:pStyle w:val="Compact"/>
      </w:pPr>
      <w:r>
        <w:t xml:space="preserve">Schulen und trainieren wir unsere Mitarbeitenden, um KI-Systeme kompetent zu überwachen?</w:t>
      </w:r>
    </w:p>
    <w:p>
      <w:pPr>
        <w:numPr>
          <w:ilvl w:val="0"/>
          <w:numId w:val="1034"/>
        </w:numPr>
        <w:pStyle w:val="Compact"/>
      </w:pPr>
      <w:r>
        <w:t xml:space="preserve">Wie können wir als Unternehmen zu mehr Transparenz und Verständlichkeit von KI beitragen?</w:t>
      </w:r>
    </w:p>
    <w:bookmarkEnd w:id="228"/>
    <w:bookmarkStart w:id="229" w:name="verzerrungen-und-diskrimierungen"/>
    <w:p>
      <w:pPr>
        <w:pStyle w:val="Heading3"/>
      </w:pPr>
      <w:r>
        <w:rPr>
          <w:rStyle w:val="SectionNumber"/>
        </w:rPr>
        <w:t xml:space="preserve">3.9.3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35"/>
        </w:numPr>
        <w:pStyle w:val="Compact"/>
      </w:pPr>
      <w:r>
        <w:t xml:space="preserve">Enthalten die Daten, mit denen KI in unserem Unternehmen trainiert wird, möglicherweise versteckte Vorurteile und Verzerrungen?</w:t>
      </w:r>
    </w:p>
    <w:p>
      <w:pPr>
        <w:numPr>
          <w:ilvl w:val="0"/>
          <w:numId w:val="1035"/>
        </w:numPr>
        <w:pStyle w:val="Compact"/>
      </w:pPr>
      <w:r>
        <w:t xml:space="preserve">Spiegeln die Daten die Vielfalt der Gesellschaft wider oder nur kleine privilegierte Gruppen?</w:t>
      </w:r>
    </w:p>
    <w:p>
      <w:pPr>
        <w:numPr>
          <w:ilvl w:val="0"/>
          <w:numId w:val="1035"/>
        </w:numPr>
        <w:pStyle w:val="Compact"/>
      </w:pPr>
      <w:r>
        <w:t xml:space="preserve">Wie divers und interdisziplinär sind die Teams, die KI entwickeln?</w:t>
      </w:r>
    </w:p>
    <w:p>
      <w:pPr>
        <w:numPr>
          <w:ilvl w:val="0"/>
          <w:numId w:val="1035"/>
        </w:numPr>
        <w:pStyle w:val="Compact"/>
      </w:pPr>
      <w:r>
        <w:t xml:space="preserve">Welche Testverfahren gibt es, um Diskriminierungen in KI-Systemen aufzudecken und zu beseitigen?</w:t>
      </w:r>
    </w:p>
    <w:p>
      <w:pPr>
        <w:numPr>
          <w:ilvl w:val="0"/>
          <w:numId w:val="1035"/>
        </w:numPr>
        <w:pStyle w:val="Compact"/>
      </w:pPr>
      <w:r>
        <w:t xml:space="preserve">Wie kann mehr Bewusstsein für diese Problematik geschaffen werden?</w:t>
      </w:r>
    </w:p>
    <w:bookmarkEnd w:id="229"/>
    <w:bookmarkStart w:id="230" w:name="privatsphäre-und-datenschutz"/>
    <w:p>
      <w:pPr>
        <w:pStyle w:val="Heading3"/>
      </w:pPr>
      <w:r>
        <w:rPr>
          <w:rStyle w:val="SectionNumber"/>
        </w:rPr>
        <w:t xml:space="preserve">3.9.4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36"/>
        </w:numPr>
        <w:pStyle w:val="Compact"/>
      </w:pPr>
      <w:r>
        <w:t xml:space="preserve">Welche persönlichen Kundendaten nutzen wir für unsere KI-Systeme? Sind die Daten richtig pseudonymisiert?</w:t>
      </w:r>
    </w:p>
    <w:p>
      <w:pPr>
        <w:numPr>
          <w:ilvl w:val="0"/>
          <w:numId w:val="1036"/>
        </w:numPr>
        <w:pStyle w:val="Compact"/>
      </w:pPr>
      <w:r>
        <w:t xml:space="preserve">Wie transparent machen wir die Verwendung von Kundendaten durch KI? Welche Zustimmungen holen wir ein?</w:t>
      </w:r>
    </w:p>
    <w:p>
      <w:pPr>
        <w:numPr>
          <w:ilvl w:val="0"/>
          <w:numId w:val="1036"/>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6"/>
        </w:numPr>
        <w:pStyle w:val="Compact"/>
      </w:pPr>
      <w:r>
        <w:t xml:space="preserve">Werden Datenschutz-Folgenabschätzungen vor dem Einsatz von KI-Systemen gemacht?</w:t>
      </w:r>
    </w:p>
    <w:p>
      <w:pPr>
        <w:numPr>
          <w:ilvl w:val="0"/>
          <w:numId w:val="1036"/>
        </w:numPr>
        <w:pStyle w:val="Compact"/>
      </w:pPr>
      <w:r>
        <w:t xml:space="preserve">Wie schulen und sensibilisieren wir unsere Mitarbeitenden zum sicheren und verantwortungsvollen Umgang mit Daten?</w:t>
      </w:r>
    </w:p>
    <w:bookmarkEnd w:id="230"/>
    <w:bookmarkStart w:id="231" w:name="digitale-abhängigkeit"/>
    <w:p>
      <w:pPr>
        <w:pStyle w:val="Heading3"/>
      </w:pPr>
      <w:r>
        <w:rPr>
          <w:rStyle w:val="SectionNumber"/>
        </w:rPr>
        <w:t xml:space="preserve">3.9.5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7"/>
        </w:numPr>
        <w:pStyle w:val="Compact"/>
      </w:pPr>
      <w:r>
        <w:t xml:space="preserve">Welche Fähigkeiten werden in einer von KI geprägten Arbeitswelt an Bedeutung gewinnen? Kreativität, Sozialkompetenz, Problemlösung,…</w:t>
      </w:r>
    </w:p>
    <w:p>
      <w:pPr>
        <w:numPr>
          <w:ilvl w:val="0"/>
          <w:numId w:val="1037"/>
        </w:numPr>
        <w:pStyle w:val="Compact"/>
      </w:pPr>
      <w:r>
        <w:t xml:space="preserve">Bieten wir Austauschforen, um Ängste vor KI abzubauen und Souveränität im Umgang mit ihr zu gewinnen?</w:t>
      </w:r>
    </w:p>
    <w:p>
      <w:pPr>
        <w:numPr>
          <w:ilvl w:val="0"/>
          <w:numId w:val="1037"/>
        </w:numPr>
        <w:pStyle w:val="Compact"/>
      </w:pPr>
      <w:r>
        <w:t xml:space="preserve">Bleibt der Mensch letzte Entscheidungsinstanz bei kritischen KI-Anwendungen oder überlassen wir wichtige Prozesse vollständig dem Algorithmus?</w:t>
      </w:r>
    </w:p>
    <w:p>
      <w:pPr>
        <w:numPr>
          <w:ilvl w:val="0"/>
          <w:numId w:val="1037"/>
        </w:numPr>
        <w:pStyle w:val="Compact"/>
      </w:pPr>
      <w:r>
        <w:t xml:space="preserve">Wie stärken wir die Medienkompetenz, um Fehlentwicklungen zu erkennen und ihnen entgegenzuwirken?</w:t>
      </w:r>
    </w:p>
    <w:bookmarkEnd w:id="231"/>
    <w:bookmarkStart w:id="232" w:name="ethik-und-wertesystem"/>
    <w:p>
      <w:pPr>
        <w:pStyle w:val="Heading3"/>
      </w:pPr>
      <w:r>
        <w:rPr>
          <w:rStyle w:val="SectionNumber"/>
        </w:rPr>
        <w:t xml:space="preserve">3.9.6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8"/>
        </w:numPr>
        <w:pStyle w:val="Compact"/>
      </w:pPr>
      <w:r>
        <w:t xml:space="preserve">Welche ethischen Richtlinien für KI gibt es in meiner Firma? Wer war an ihrer Erstellung beteiligt?</w:t>
      </w:r>
    </w:p>
    <w:p>
      <w:pPr>
        <w:numPr>
          <w:ilvl w:val="0"/>
          <w:numId w:val="1038"/>
        </w:numPr>
        <w:pStyle w:val="Compact"/>
      </w:pPr>
      <w:r>
        <w:t xml:space="preserve">Spiegeln die Richtlinien auch meine persönlichen Werte wider wie Gerechtigkeit, Verantwortung, Schutz von geistigem Eigentum und Nachhaltigkeit?</w:t>
      </w:r>
    </w:p>
    <w:p>
      <w:pPr>
        <w:numPr>
          <w:ilvl w:val="0"/>
          <w:numId w:val="1038"/>
        </w:numPr>
        <w:pStyle w:val="Compact"/>
      </w:pPr>
      <w:r>
        <w:t xml:space="preserve">Sind Prozesse vorhanden, um ethische Fragen interdisziplinär zu diskutieren?</w:t>
      </w:r>
    </w:p>
    <w:p>
      <w:pPr>
        <w:numPr>
          <w:ilvl w:val="0"/>
          <w:numId w:val="1038"/>
        </w:numPr>
        <w:pStyle w:val="Compact"/>
      </w:pPr>
      <w:r>
        <w:t xml:space="preserve">Wie lässt sich die Einhaltung ethischer Prinzipien über den gesamten Entwicklungsprozess von KI-Systemen sicherstellen?</w:t>
      </w:r>
    </w:p>
    <w:p>
      <w:pPr>
        <w:numPr>
          <w:ilvl w:val="0"/>
          <w:numId w:val="1038"/>
        </w:numPr>
        <w:pStyle w:val="Compact"/>
      </w:pPr>
      <w:r>
        <w:t xml:space="preserve">Welche Schulungen braucht es, um Bewusstsein und Kompetenzen zu Ethik, Verantwortung und KI zu stärken?</w:t>
      </w:r>
    </w:p>
    <w:bookmarkEnd w:id="232"/>
    <w:bookmarkStart w:id="233" w:name="regulierung"/>
    <w:p>
      <w:pPr>
        <w:pStyle w:val="Heading3"/>
      </w:pPr>
      <w:r>
        <w:rPr>
          <w:rStyle w:val="SectionNumber"/>
        </w:rPr>
        <w:t xml:space="preserve">3.9.7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9"/>
        </w:numPr>
        <w:pStyle w:val="Compact"/>
      </w:pPr>
      <w:r>
        <w:t xml:space="preserve">Wo könnten in meinem Unternehmen regulierungsbedürftige Risiken bestehen?</w:t>
      </w:r>
    </w:p>
    <w:p>
      <w:pPr>
        <w:numPr>
          <w:ilvl w:val="0"/>
          <w:numId w:val="1039"/>
        </w:numPr>
        <w:pStyle w:val="Compact"/>
      </w:pPr>
      <w:r>
        <w:t xml:space="preserve">Gibt es bereits interne Regeln oder Prinzipien für verantwortungsvolle KI in meiner Firma? Sollte das ausgebaut werden?</w:t>
      </w:r>
    </w:p>
    <w:p>
      <w:pPr>
        <w:numPr>
          <w:ilvl w:val="0"/>
          <w:numId w:val="1039"/>
        </w:numPr>
        <w:pStyle w:val="Compact"/>
      </w:pPr>
      <w:r>
        <w:t xml:space="preserve">Wie können hohe KI-Standards und Innovationsfähigkeit gleichzeitig gesichert werden?</w:t>
      </w:r>
    </w:p>
    <w:p>
      <w:pPr>
        <w:numPr>
          <w:ilvl w:val="0"/>
          <w:numId w:val="1039"/>
        </w:numPr>
        <w:pStyle w:val="Compact"/>
      </w:pPr>
      <w:r>
        <w:t xml:space="preserve">Sollte es breite gesellschaftliche Debatten zur Regulierung geben? Wie kann man sich konstruktiv einbringen?</w:t>
      </w:r>
    </w:p>
    <w:bookmarkEnd w:id="233"/>
    <w:bookmarkEnd w:id="234"/>
    <w:bookmarkEnd w:id="235"/>
    <w:bookmarkStart w:id="280"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36">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40">
        <w:r>
          <w:rPr>
            <w:rStyle w:val="Hyperlink"/>
          </w:rPr>
          <w:t xml:space="preserve">Katrin Mäntele</w:t>
        </w:r>
      </w:hyperlink>
      <w:r>
        <w:t xml:space="preserve"> </w:t>
      </w:r>
      <w:r>
        <w:t xml:space="preserve">unter (CC BY)</w:t>
      </w:r>
    </w:p>
    <w:p>
      <w:pPr>
        <w:pStyle w:val="BodyText"/>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41" w:name="aufgabe-rahmenbedingungen-klären"/>
    <w:p>
      <w:pPr>
        <w:pStyle w:val="Heading3"/>
      </w:pPr>
      <w:r>
        <w:rPr>
          <w:rStyle w:val="SectionNumber"/>
        </w:rPr>
        <w:t xml:space="preserve">4.0.1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41"/>
    <w:bookmarkStart w:id="242" w:name="Xd93fe3ad6d010cdade4dcfb86c9f80c7e2eb274"/>
    <w:p>
      <w:pPr>
        <w:pStyle w:val="Heading3"/>
      </w:pPr>
      <w:r>
        <w:rPr>
          <w:rStyle w:val="SectionNumber"/>
        </w:rPr>
        <w:t xml:space="preserve">4.0.2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42"/>
    <w:bookmarkStart w:id="243" w:name="X98ee0120d93ca0eda14cf494ab73895d3c759f0"/>
    <w:p>
      <w:pPr>
        <w:pStyle w:val="Heading3"/>
      </w:pPr>
      <w:r>
        <w:rPr>
          <w:rStyle w:val="SectionNumber"/>
        </w:rPr>
        <w:t xml:space="preserve">4.0.3</w:t>
      </w:r>
      <w:r>
        <w:tab/>
      </w:r>
      <w:r>
        <w:t xml:space="preserve">Aufgabe: Trainiere Deine Intuition im Umgang mit der KI</w:t>
      </w:r>
    </w:p>
    <w:p>
      <w:pPr>
        <w:numPr>
          <w:ilvl w:val="0"/>
          <w:numId w:val="104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43"/>
    <w:bookmarkStart w:id="247" w:name="aufgabe-bringe-eine-ki-zum-halluzinieren"/>
    <w:p>
      <w:pPr>
        <w:pStyle w:val="Heading3"/>
      </w:pPr>
      <w:r>
        <w:rPr>
          <w:rStyle w:val="SectionNumber"/>
        </w:rPr>
        <w:t xml:space="preserve">4.0.4</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44">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44">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45">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46">
        <w:r>
          <w:rPr>
            <w:rStyle w:val="Hyperlink"/>
          </w:rPr>
          <w:t xml:space="preserve">Prompts erstellen</w:t>
        </w:r>
      </w:hyperlink>
      <w:r>
        <w:t xml:space="preserve"> </w:t>
      </w:r>
      <w:r>
        <w:t xml:space="preserve">durch!</w:t>
      </w:r>
    </w:p>
    <w:bookmarkEnd w:id="247"/>
    <w:bookmarkStart w:id="249" w:name="X6ca12c4837869274019e36bcfd6ba722a20473c"/>
    <w:p>
      <w:pPr>
        <w:pStyle w:val="Heading3"/>
      </w:pPr>
      <w:r>
        <w:rPr>
          <w:rStyle w:val="SectionNumber"/>
        </w:rPr>
        <w:t xml:space="preserve">4.0.5</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48" w:name="vorgehen"/>
    <w:p>
      <w:pPr>
        <w:pStyle w:val="Heading4"/>
      </w:pPr>
      <w:r>
        <w:rPr>
          <w:rStyle w:val="SectionNumber"/>
        </w:rPr>
        <w:t xml:space="preserve">4.0.5.1</w:t>
      </w:r>
      <w:r>
        <w:tab/>
      </w:r>
      <w:r>
        <w:t xml:space="preserve">Vorgehen</w:t>
      </w:r>
    </w:p>
    <w:p>
      <w:pPr>
        <w:numPr>
          <w:ilvl w:val="0"/>
          <w:numId w:val="104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5"/>
        </w:numPr>
        <w:pStyle w:val="Compact"/>
      </w:pPr>
      <w:r>
        <w:t xml:space="preserve">Überlege Dir 3 praktische Übungen, anhand derer die Teilnehmenden die Inhalte niedrigschwellig selbst ausprobieren können.</w:t>
      </w:r>
    </w:p>
    <w:p>
      <w:pPr>
        <w:numPr>
          <w:ilvl w:val="0"/>
          <w:numId w:val="1045"/>
        </w:numPr>
        <w:pStyle w:val="Compact"/>
      </w:pPr>
      <w:r>
        <w:t xml:space="preserve">Erstelle Stichpunkte für eine motivierende Abschlussrede, welche der Vorstand des Unternehmers halten soll.</w:t>
      </w:r>
    </w:p>
    <w:p>
      <w:pPr>
        <w:pStyle w:val="FirstParagraph"/>
      </w:pPr>
      <w:r>
        <w:t xml:space="preserve">In dieser Kata vertiefen wir die gewonnenen Skills aus Kata 10 zum souveränen Prompten in einer weiteren Aufgabe. Orientiere Dich weiterhin am Kapitel</w:t>
      </w:r>
      <w:r>
        <w:t xml:space="preserve"> </w:t>
      </w:r>
      <w:hyperlink r:id="rId246">
        <w:r>
          <w:rPr>
            <w:rStyle w:val="Hyperlink"/>
          </w:rPr>
          <w:t xml:space="preserve">Prompts erstellen</w:t>
        </w:r>
      </w:hyperlink>
      <w:r>
        <w:t xml:space="preserve">!</w:t>
      </w:r>
    </w:p>
    <w:bookmarkEnd w:id="248"/>
    <w:bookmarkEnd w:id="249"/>
    <w:bookmarkStart w:id="252" w:name="Xdd746a251c96d5c0a4399934404d8e10906e844"/>
    <w:p>
      <w:pPr>
        <w:pStyle w:val="Heading3"/>
      </w:pPr>
      <w:r>
        <w:rPr>
          <w:rStyle w:val="SectionNumber"/>
        </w:rPr>
        <w:t xml:space="preserve">4.0.6</w:t>
      </w:r>
      <w:r>
        <w:tab/>
      </w:r>
      <w:r>
        <w:t xml:space="preserve">Aufgabe: Flipped Interaction: Wenn die KI Dich fragt!</w:t>
      </w:r>
    </w:p>
    <w:p>
      <w:pPr>
        <w:pStyle w:val="FirstParagraph"/>
      </w:pPr>
      <w:r>
        <w:t xml:space="preserve">Der Artikel</w:t>
      </w:r>
      <w:r>
        <w:t xml:space="preserve"> </w:t>
      </w:r>
      <w:hyperlink r:id="rId250">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46"/>
        </w:numPr>
        <w:pStyle w:val="Compact"/>
      </w:pPr>
      <w:r>
        <w:rPr>
          <w:bCs/>
          <w:b/>
        </w:rPr>
        <w:t xml:space="preserve">Zielsetzung</w:t>
      </w:r>
      <w:r>
        <w:t xml:space="preserve">: Der Nutzer definiert ein Ziel, und das Modell stellt daraufhin zielgerichtete Fragen.</w:t>
      </w:r>
    </w:p>
    <w:p>
      <w:pPr>
        <w:numPr>
          <w:ilvl w:val="0"/>
          <w:numId w:val="104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47"/>
        </w:numPr>
        <w:pStyle w:val="Compact"/>
      </w:pPr>
      <w:r>
        <w:t xml:space="preserve">Was nimmst Du als entscheidende Erfahrungen / Highlights aus den letzten Wochen mit?</w:t>
      </w:r>
    </w:p>
    <w:p>
      <w:pPr>
        <w:numPr>
          <w:ilvl w:val="0"/>
          <w:numId w:val="1047"/>
        </w:numPr>
        <w:pStyle w:val="Compact"/>
      </w:pPr>
      <w:r>
        <w:t xml:space="preserve">Was waren für Dich die wichtigsten Meilensteine / Entwicklungsschritte?</w:t>
      </w:r>
    </w:p>
    <w:p>
      <w:pPr>
        <w:numPr>
          <w:ilvl w:val="0"/>
          <w:numId w:val="1047"/>
        </w:numPr>
        <w:pStyle w:val="Compact"/>
      </w:pPr>
      <w:r>
        <w:t xml:space="preserve">Was hat Dir im Circle oder bei der Erstellung mit Hilfe der KI gefehlt oder ist zu kurz gekommen?</w:t>
      </w:r>
    </w:p>
    <w:p>
      <w:pPr>
        <w:numPr>
          <w:ilvl w:val="0"/>
          <w:numId w:val="1047"/>
        </w:numPr>
        <w:pStyle w:val="Compact"/>
      </w:pPr>
      <w:r>
        <w:t xml:space="preserve">Welche Pläne hast Du für Dein Thema / Projekt im Zusammenspiel mit Deiner KI und was möchtest Du als nächstes erreichen?</w:t>
      </w:r>
    </w:p>
    <w:p>
      <w:pPr>
        <w:numPr>
          <w:ilvl w:val="0"/>
          <w:numId w:val="104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51">
        <w:r>
          <w:rPr>
            <w:rStyle w:val="Hyperlink"/>
          </w:rPr>
          <w:t xml:space="preserve">KI &amp; Gesellschaft</w:t>
        </w:r>
      </w:hyperlink>
      <w:r>
        <w:t xml:space="preserve"> </w:t>
      </w:r>
      <w:r>
        <w:t xml:space="preserve">durch und überlege Dir wie eine verantwortungsvolle Nutzung von KI-Systemen aussehen könnte.</w:t>
      </w:r>
    </w:p>
    <w:bookmarkEnd w:id="252"/>
    <w:bookmarkStart w:id="253" w:name="aufgabe-was-kann-eigentlich-passieren"/>
    <w:p>
      <w:pPr>
        <w:pStyle w:val="Heading3"/>
      </w:pPr>
      <w:r>
        <w:rPr>
          <w:rStyle w:val="SectionNumber"/>
        </w:rPr>
        <w:t xml:space="preserve">4.0.7</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8"/>
        </w:numPr>
        <w:pStyle w:val="Compact"/>
      </w:pPr>
      <w:r>
        <w:t xml:space="preserve">Welche Arten von Eingaben und Ausgaben sind bei KI-Plattformen und -Tools üblich?</w:t>
      </w:r>
    </w:p>
    <w:p>
      <w:pPr>
        <w:numPr>
          <w:ilvl w:val="0"/>
          <w:numId w:val="1048"/>
        </w:numPr>
        <w:pStyle w:val="Compact"/>
      </w:pPr>
      <w:r>
        <w:t xml:space="preserve">Denke darüber nach, welche Daten (generative) KIs für Prozesse, wie z. B. das Training nutzen können.</w:t>
      </w:r>
    </w:p>
    <w:p>
      <w:pPr>
        <w:numPr>
          <w:ilvl w:val="0"/>
          <w:numId w:val="1048"/>
        </w:numPr>
        <w:pStyle w:val="Compact"/>
      </w:pPr>
      <w:r>
        <w:t xml:space="preserve">Was wären Bedrohungsszenarien, die durch eine verantwortungslose Nutzung von KI-Plattformen für Dein Unternehmen / für Deinen Arbeitsplatz entstehen könnten?</w:t>
      </w:r>
    </w:p>
    <w:bookmarkEnd w:id="253"/>
    <w:bookmarkStart w:id="256" w:name="Xd4ce68d174a1ed8d3e688f24aebfed6178737d8"/>
    <w:p>
      <w:pPr>
        <w:pStyle w:val="Heading3"/>
      </w:pPr>
      <w:r>
        <w:rPr>
          <w:rStyle w:val="SectionNumber"/>
        </w:rPr>
        <w:t xml:space="preserve">4.0.8</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9"/>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9"/>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9"/>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9"/>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9"/>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9"/>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9"/>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54">
        <w:r>
          <w:rPr>
            <w:rStyle w:val="Hyperlink"/>
          </w:rPr>
          <w:t xml:space="preserve">KI Modelle</w:t>
        </w:r>
      </w:hyperlink>
      <w:r>
        <w:t xml:space="preserve"> </w:t>
      </w:r>
      <w:r>
        <w:t xml:space="preserve">gibt Dir einen Überblick dafür. Eine weitere hilfreiche Einstiegs-Ressource ist das Kapitel</w:t>
      </w:r>
      <w:r>
        <w:t xml:space="preserve"> </w:t>
      </w:r>
      <w:hyperlink r:id="rId255">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6"/>
    <w:bookmarkStart w:id="259" w:name="Xf44e8b1c6d614c5efc73ffa226da24a2524e5c0"/>
    <w:p>
      <w:pPr>
        <w:pStyle w:val="Heading3"/>
      </w:pPr>
      <w:r>
        <w:rPr>
          <w:rStyle w:val="SectionNumber"/>
        </w:rPr>
        <w:t xml:space="preserve">4.0.9</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7">
        <w:r>
          <w:rPr>
            <w:rStyle w:val="Hyperlink"/>
          </w:rPr>
          <w:t xml:space="preserve">Microsoft Copilot</w:t>
        </w:r>
      </w:hyperlink>
      <w:r>
        <w:t xml:space="preserve">, die kostenlose Version von</w:t>
      </w:r>
      <w:r>
        <w:t xml:space="preserve"> </w:t>
      </w:r>
      <w:hyperlink r:id="rId258">
        <w:r>
          <w:rPr>
            <w:rStyle w:val="Hyperlink"/>
          </w:rPr>
          <w:t xml:space="preserve">ChatGPT</w:t>
        </w:r>
      </w:hyperlink>
      <w:r>
        <w:t xml:space="preserve"> </w:t>
      </w:r>
      <w:r>
        <w:t xml:space="preserve">ein guter Startpunkt. Nennwert ist auch die KI</w:t>
      </w:r>
      <w:r>
        <w:t xml:space="preserve"> </w:t>
      </w:r>
      <w:hyperlink r:id="rId17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59"/>
    <w:bookmarkStart w:id="260" w:name="X497859d8b5285afe0ce5c6622744e9a26f1a484"/>
    <w:p>
      <w:pPr>
        <w:pStyle w:val="Heading3"/>
      </w:pPr>
      <w:r>
        <w:rPr>
          <w:rStyle w:val="SectionNumber"/>
        </w:rPr>
        <w:t xml:space="preserve">4.0.10</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0"/>
    <w:bookmarkStart w:id="263" w:name="vertiefung-können-kis-scherzen"/>
    <w:p>
      <w:pPr>
        <w:pStyle w:val="Heading3"/>
      </w:pPr>
      <w:r>
        <w:rPr>
          <w:rStyle w:val="SectionNumber"/>
        </w:rPr>
        <w:t xml:space="preserve">4.0.11</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1">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62">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3"/>
    <w:bookmarkStart w:id="264" w:name="Xe044c8900ee5e5670a1076ceb452137235286f8"/>
    <w:p>
      <w:pPr>
        <w:pStyle w:val="Heading3"/>
      </w:pPr>
      <w:r>
        <w:rPr>
          <w:rStyle w:val="SectionNumber"/>
        </w:rPr>
        <w:t xml:space="preserve">4.0.12</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50"/>
        </w:numPr>
        <w:pStyle w:val="Compact"/>
      </w:pPr>
      <w:r>
        <w:t xml:space="preserve">Vorlage für eine Rede / Skript</w:t>
      </w:r>
    </w:p>
    <w:p>
      <w:pPr>
        <w:numPr>
          <w:ilvl w:val="0"/>
          <w:numId w:val="1050"/>
        </w:numPr>
        <w:pStyle w:val="Compact"/>
      </w:pPr>
      <w:r>
        <w:t xml:space="preserve">Strukturierung von Inhalten für eine Präsentation</w:t>
      </w:r>
    </w:p>
    <w:p>
      <w:pPr>
        <w:numPr>
          <w:ilvl w:val="0"/>
          <w:numId w:val="1050"/>
        </w:numPr>
        <w:pStyle w:val="Compact"/>
      </w:pPr>
      <w:r>
        <w:t xml:space="preserve">Gesprächsleitfaden</w:t>
      </w:r>
    </w:p>
    <w:p>
      <w:pPr>
        <w:numPr>
          <w:ilvl w:val="0"/>
          <w:numId w:val="1050"/>
        </w:numPr>
        <w:pStyle w:val="Compact"/>
      </w:pPr>
      <w:r>
        <w:t xml:space="preserve">Konzept entwickeln lassen</w:t>
      </w:r>
    </w:p>
    <w:p>
      <w:pPr>
        <w:numPr>
          <w:ilvl w:val="0"/>
          <w:numId w:val="1050"/>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64"/>
    <w:bookmarkStart w:id="265" w:name="aufgabe-führe-einen-dialog"/>
    <w:p>
      <w:pPr>
        <w:pStyle w:val="Heading3"/>
      </w:pPr>
      <w:r>
        <w:rPr>
          <w:rStyle w:val="SectionNumber"/>
        </w:rPr>
        <w:t xml:space="preserve">4.0.13</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58">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65"/>
    <w:bookmarkStart w:id="266" w:name="reflexions-check-in"/>
    <w:p>
      <w:pPr>
        <w:pStyle w:val="Heading3"/>
      </w:pPr>
      <w:r>
        <w:rPr>
          <w:rStyle w:val="SectionNumber"/>
        </w:rPr>
        <w:t xml:space="preserve">4.0.14</w:t>
      </w:r>
      <w:r>
        <w:tab/>
      </w:r>
      <w:r>
        <w:t xml:space="preserve">Reflexions Check-In</w:t>
      </w:r>
    </w:p>
    <w:p>
      <w:pPr>
        <w:numPr>
          <w:ilvl w:val="0"/>
          <w:numId w:val="1051"/>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1"/>
        </w:numPr>
        <w:pStyle w:val="Compact"/>
      </w:pPr>
      <w:r>
        <w:t xml:space="preserve">Stellt Euch dann kurz den aktuellen Stand Eures Blogbeitrags-Entwurfs oder Eures KI-Lernprojekts vor.</w:t>
      </w:r>
    </w:p>
    <w:p>
      <w:pPr>
        <w:numPr>
          <w:ilvl w:val="0"/>
          <w:numId w:val="1051"/>
        </w:numPr>
        <w:pStyle w:val="Compact"/>
      </w:pPr>
      <w:r>
        <w:t xml:space="preserve">Wendet gerne verschiedene Kriterien zur Reflexion an, z.B. Anwendungserfahrung, offene Fragen und Erfahrungswerte auch über die Anwendung hinaus.</w:t>
      </w:r>
    </w:p>
    <w:p>
      <w:pPr>
        <w:numPr>
          <w:ilvl w:val="0"/>
          <w:numId w:val="1051"/>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einer vorherigen Kata haben wir zum ersten Mal die</w:t>
      </w:r>
      <w:r>
        <w:t xml:space="preserve"> </w:t>
      </w:r>
      <w:hyperlink r:id="rId255">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52"/>
        </w:numPr>
        <w:pStyle w:val="Compact"/>
      </w:pPr>
      <w:r>
        <w:t xml:space="preserve">KI-gestützte Codierungshilfen (Unterstützung beim Prompting)</w:t>
      </w:r>
    </w:p>
    <w:p>
      <w:pPr>
        <w:numPr>
          <w:ilvl w:val="0"/>
          <w:numId w:val="1052"/>
        </w:numPr>
        <w:pStyle w:val="Compact"/>
      </w:pPr>
      <w:r>
        <w:t xml:space="preserve">KI-gestützte Text-Tools (Textgenerierung- und bearbeitung)</w:t>
      </w:r>
    </w:p>
    <w:p>
      <w:pPr>
        <w:numPr>
          <w:ilvl w:val="0"/>
          <w:numId w:val="1052"/>
        </w:numPr>
        <w:pStyle w:val="Compact"/>
      </w:pPr>
      <w:r>
        <w:t xml:space="preserve">KI-gestützte Bild-Tools (Bildgenerierung- und bearbeitung)</w:t>
      </w:r>
    </w:p>
    <w:p>
      <w:pPr>
        <w:numPr>
          <w:ilvl w:val="0"/>
          <w:numId w:val="1052"/>
        </w:numPr>
        <w:pStyle w:val="Compact"/>
      </w:pPr>
      <w:r>
        <w:t xml:space="preserve">KI-gestützte Audio-Tools (Tongenerierung und -bearbeitung)</w:t>
      </w:r>
    </w:p>
    <w:p>
      <w:pPr>
        <w:numPr>
          <w:ilvl w:val="0"/>
          <w:numId w:val="1052"/>
        </w:numPr>
        <w:pStyle w:val="Compact"/>
      </w:pPr>
      <w:r>
        <w:t xml:space="preserve">KI-gestützte Video-Tools (Videogenerierung und -bearbeitung)</w:t>
      </w:r>
    </w:p>
    <w:p>
      <w:pPr>
        <w:numPr>
          <w:ilvl w:val="0"/>
          <w:numId w:val="1052"/>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6"/>
    <w:bookmarkStart w:id="268" w:name="aufgabe-lerne-ki-anwendungsfelder-kennen"/>
    <w:p>
      <w:pPr>
        <w:pStyle w:val="Heading3"/>
      </w:pPr>
      <w:r>
        <w:rPr>
          <w:rStyle w:val="SectionNumber"/>
        </w:rPr>
        <w:t xml:space="preserve">4.0.15</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67">
        <w:r>
          <w:rPr>
            <w:rStyle w:val="Hyperlink"/>
          </w:rPr>
          <w:t xml:space="preserve">KI-Anwendungsfelder</w:t>
        </w:r>
      </w:hyperlink>
      <w:r>
        <w:t xml:space="preserve">. Schaue Dir diese in Ruhe an und überlege Dir, welche Anwendungsfelder sich für Deinen Arbeitsplatz / Dein Projekt ergeben.</w:t>
      </w:r>
    </w:p>
    <w:bookmarkEnd w:id="268"/>
    <w:bookmarkStart w:id="269" w:name="aufgabe-formuliere-anwendungsszenarien"/>
    <w:p>
      <w:pPr>
        <w:pStyle w:val="Heading3"/>
      </w:pPr>
      <w:r>
        <w:rPr>
          <w:rStyle w:val="SectionNumber"/>
        </w:rPr>
        <w:t xml:space="preserve">4.0.16</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53"/>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53"/>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69"/>
    <w:bookmarkStart w:id="271" w:name="vertiefung-zwei-zusätzliche-tools"/>
    <w:p>
      <w:pPr>
        <w:pStyle w:val="Heading3"/>
      </w:pPr>
      <w:r>
        <w:rPr>
          <w:rStyle w:val="SectionNumber"/>
        </w:rPr>
        <w:t xml:space="preserve">4.0.17</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70">
        <w:r>
          <w:rPr>
            <w:rStyle w:val="Hyperlink"/>
          </w:rPr>
          <w:t xml:space="preserve">Blogpost Begriffserklärung &amp; Definition</w:t>
        </w:r>
      </w:hyperlink>
    </w:p>
    <w:bookmarkEnd w:id="271"/>
    <w:bookmarkStart w:id="272" w:name="Xc88f31782ab47856d6a77b8244e5a43828dbab5"/>
    <w:p>
      <w:pPr>
        <w:pStyle w:val="Heading3"/>
      </w:pPr>
      <w:r>
        <w:rPr>
          <w:rStyle w:val="SectionNumber"/>
        </w:rPr>
        <w:t xml:space="preserve">4.0.18</w:t>
      </w:r>
      <w:r>
        <w:tab/>
      </w:r>
      <w:r>
        <w:t xml:space="preserve">Aufgabe: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2"/>
    <w:bookmarkStart w:id="275" w:name="X0917992ea953d73ae19226af33f9c3d34f3cb5c"/>
    <w:p>
      <w:pPr>
        <w:pStyle w:val="Heading3"/>
      </w:pPr>
      <w:r>
        <w:rPr>
          <w:rStyle w:val="SectionNumber"/>
        </w:rPr>
        <w:t xml:space="preserve">4.0.19</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55"/>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55"/>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p>
      <w:pPr>
        <w:pStyle w:val="BodyText"/>
      </w:pPr>
      <w:r>
        <w:t xml:space="preserve">Zum Einstieg in diese Kata empfehlen wir, sich zunächst einmal das Kapitel</w:t>
      </w:r>
      <w:r>
        <w:t xml:space="preserve"> </w:t>
      </w:r>
      <w:hyperlink r:id="rId273">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4">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5"/>
    <w:bookmarkStart w:id="276" w:name="aufgabe-prompting-hacks"/>
    <w:p>
      <w:pPr>
        <w:pStyle w:val="Heading3"/>
      </w:pPr>
      <w:r>
        <w:rPr>
          <w:rStyle w:val="SectionNumber"/>
        </w:rPr>
        <w:t xml:space="preserve">4.0.20</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46">
        <w:r>
          <w:rPr>
            <w:rStyle w:val="Hyperlink"/>
          </w:rPr>
          <w:t xml:space="preserve">Prompts erstellen</w:t>
        </w:r>
      </w:hyperlink>
      <w:r>
        <w:t xml:space="preserve">. Beachte nun für Deinen Blogpost / Dein Lernprojekt weiterführend die folgenden Fragestellungen:</w:t>
      </w:r>
    </w:p>
    <w:p>
      <w:pPr>
        <w:numPr>
          <w:ilvl w:val="0"/>
          <w:numId w:val="1056"/>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6"/>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6"/>
        </w:numPr>
        <w:pStyle w:val="Compact"/>
      </w:pPr>
      <w:r>
        <w:rPr>
          <w:bCs/>
          <w:b/>
        </w:rPr>
        <w:t xml:space="preserve">Individueller Inhalt</w:t>
      </w:r>
      <w:r>
        <w:t xml:space="preserve">: Der eigentliche Text, der verarbeitet werden soll.</w:t>
      </w:r>
    </w:p>
    <w:p>
      <w:pPr>
        <w:numPr>
          <w:ilvl w:val="0"/>
          <w:numId w:val="1056"/>
        </w:numPr>
        <w:pStyle w:val="Compact"/>
      </w:pPr>
      <w:r>
        <w:rPr>
          <w:bCs/>
          <w:b/>
        </w:rPr>
        <w:t xml:space="preserve">Format</w:t>
      </w:r>
      <w:r>
        <w:t xml:space="preserve">: Wenn notwendig, welches Format erwarte ich von der Ausgabe (z.B. Code, Paper, Pressemitteilung, Infografik)?</w:t>
      </w:r>
    </w:p>
    <w:p>
      <w:pPr>
        <w:numPr>
          <w:ilvl w:val="0"/>
          <w:numId w:val="1056"/>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6"/>
    <w:bookmarkStart w:id="277" w:name="vertiefung-komplexere-prompts-erstellen"/>
    <w:p>
      <w:pPr>
        <w:pStyle w:val="Heading3"/>
      </w:pPr>
      <w:r>
        <w:rPr>
          <w:rStyle w:val="SectionNumber"/>
        </w:rPr>
        <w:t xml:space="preserve">4.0.21</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77"/>
    <w:bookmarkStart w:id="278" w:name="reflexions-check-in-1"/>
    <w:p>
      <w:pPr>
        <w:pStyle w:val="Heading3"/>
      </w:pPr>
      <w:r>
        <w:rPr>
          <w:rStyle w:val="SectionNumber"/>
        </w:rPr>
        <w:t xml:space="preserve">4.0.22</w:t>
      </w:r>
      <w:r>
        <w:tab/>
      </w:r>
      <w:r>
        <w:t xml:space="preserve">Reflexions Check-In</w:t>
      </w:r>
    </w:p>
    <w:p>
      <w:pPr>
        <w:numPr>
          <w:ilvl w:val="0"/>
          <w:numId w:val="1057"/>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7"/>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78"/>
    <w:bookmarkStart w:id="279" w:name="vertiefung-ergebnisse-visualisieren"/>
    <w:p>
      <w:pPr>
        <w:pStyle w:val="Heading3"/>
      </w:pPr>
      <w:r>
        <w:rPr>
          <w:rStyle w:val="SectionNumber"/>
        </w:rPr>
        <w:t xml:space="preserve">4.0.23</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79"/>
    <w:bookmarkEnd w:id="280"/>
    <w:bookmarkStart w:id="283" w:name="anhang"/>
    <w:p>
      <w:pPr>
        <w:pStyle w:val="Heading1"/>
      </w:pPr>
      <w:r>
        <w:rPr>
          <w:rStyle w:val="SectionNumber"/>
        </w:rPr>
        <w:t xml:space="preserve">5</w:t>
      </w:r>
      <w:r>
        <w:tab/>
      </w:r>
      <w:r>
        <w:t xml:space="preserve">Anhang</w:t>
      </w:r>
    </w:p>
    <w:bookmarkStart w:id="281"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281"/>
    <w:bookmarkStart w:id="282"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282"/>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237" Target="media/rId237.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91" Target="media/rId91.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hyperlink" Id="rId262" Target="1-2-ai-machine-learning.md" TargetMode="External" /><Relationship Type="http://schemas.openxmlformats.org/officeDocument/2006/relationships/hyperlink" Id="rId273" Target="1-4-machine-vs-human-learning.md" TargetMode="External" /><Relationship Type="http://schemas.openxmlformats.org/officeDocument/2006/relationships/hyperlink" Id="rId267" Target="1-5-ai-application-areas.md" TargetMode="External" /><Relationship Type="http://schemas.openxmlformats.org/officeDocument/2006/relationships/hyperlink" Id="rId254" Target="1-6-ai-models.md" TargetMode="External" /><Relationship Type="http://schemas.openxmlformats.org/officeDocument/2006/relationships/hyperlink" Id="rId255" Target="1-7-ai-tools-services.md" TargetMode="External" /><Relationship Type="http://schemas.openxmlformats.org/officeDocument/2006/relationships/hyperlink" Id="rId246"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8"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5" Target="https://cookbook.openai.com/articles/related_resources" TargetMode="External" /><Relationship Type="http://schemas.openxmlformats.org/officeDocument/2006/relationships/hyperlink" Id="rId257"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3"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1"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4" Target="https://github.com/ProfSynapse/Super_Synapse/blob/main/prompt.txt" TargetMode="External" /><Relationship Type="http://schemas.openxmlformats.org/officeDocument/2006/relationships/hyperlink" Id="rId213" Target="https://github.com/ProfSynapse/Synapse_CoR/blob/main/GPTprompt.txt" TargetMode="External" /><Relationship Type="http://schemas.openxmlformats.org/officeDocument/2006/relationships/hyperlink" Id="rId211"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216" Target="https://github.com/promptslab/Awesome-Prompt-Engineering"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0"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2" Target="https://www.e-lehre.de/2024/02/07/chatgpt-als-lerncoach" TargetMode="External" /><Relationship Type="http://schemas.openxmlformats.org/officeDocument/2006/relationships/hyperlink" Id="rId274"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8"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99"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6"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70"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2" Target="1-2-ai-machine-learning.md" TargetMode="External" /><Relationship Type="http://schemas.openxmlformats.org/officeDocument/2006/relationships/hyperlink" Id="rId273" Target="1-4-machine-vs-human-learning.md" TargetMode="External" /><Relationship Type="http://schemas.openxmlformats.org/officeDocument/2006/relationships/hyperlink" Id="rId267" Target="1-5-ai-application-areas.md" TargetMode="External" /><Relationship Type="http://schemas.openxmlformats.org/officeDocument/2006/relationships/hyperlink" Id="rId254" Target="1-6-ai-models.md" TargetMode="External" /><Relationship Type="http://schemas.openxmlformats.org/officeDocument/2006/relationships/hyperlink" Id="rId255" Target="1-7-ai-tools-services.md" TargetMode="External" /><Relationship Type="http://schemas.openxmlformats.org/officeDocument/2006/relationships/hyperlink" Id="rId246"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8"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5" Target="https://cookbook.openai.com/articles/related_resources" TargetMode="External" /><Relationship Type="http://schemas.openxmlformats.org/officeDocument/2006/relationships/hyperlink" Id="rId257"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3"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1"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4" Target="https://github.com/ProfSynapse/Super_Synapse/blob/main/prompt.txt" TargetMode="External" /><Relationship Type="http://schemas.openxmlformats.org/officeDocument/2006/relationships/hyperlink" Id="rId213" Target="https://github.com/ProfSynapse/Synapse_CoR/blob/main/GPTprompt.txt" TargetMode="External" /><Relationship Type="http://schemas.openxmlformats.org/officeDocument/2006/relationships/hyperlink" Id="rId211"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216" Target="https://github.com/promptslab/Awesome-Prompt-Engineering"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0"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2" Target="https://www.e-lehre.de/2024/02/07/chatgpt-als-lerncoach" TargetMode="External" /><Relationship Type="http://schemas.openxmlformats.org/officeDocument/2006/relationships/hyperlink" Id="rId274"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8"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99"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6"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70"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2024-03-28T21:06:20Z</dcterms:created>
  <dcterms:modified xsi:type="dcterms:W3CDTF">2024-03-28T21:06:20Z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